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8A" w:rsidRPr="00354584" w:rsidRDefault="00354584" w:rsidP="00FC5B8A">
      <w:pPr>
        <w:shd w:val="clear" w:color="auto" w:fill="FFFFFF"/>
        <w:spacing w:after="451" w:line="451" w:lineRule="atLeast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>Тақырыбы:</w:t>
      </w:r>
      <w:r w:rsidRPr="00354584">
        <w:rPr>
          <w:rFonts w:ascii="Verdana" w:eastAsia="Times New Roman" w:hAnsi="Verdana" w:cs="Times New Roman"/>
          <w:color w:val="222222"/>
          <w:sz w:val="26"/>
        </w:rPr>
        <w:t> 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Дұрыс тамақтану-денсаулық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кепілі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.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>Мақсаты: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Оқушылардың өз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пікірлерін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тыңдай отырып,қосымша мәліметтер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бере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отырып,денсаулық құндылығы, дұрыс тамақтану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туралы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түсініктерін кеңейту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.Д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енсаулықтың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адам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өміріндегі маңыздылығын түсіндіру.Денсаулықты күтуге,дұрыс тамақтана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бі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луге</w:t>
      </w:r>
      <w:proofErr w:type="spellEnd"/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үйрету.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</w:rPr>
        <w:t xml:space="preserve">                                                                  </w:t>
      </w:r>
      <w:proofErr w:type="spellStart"/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>Барысы</w:t>
      </w:r>
      <w:proofErr w:type="spellEnd"/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>:</w:t>
      </w:r>
      <w:r w:rsidRPr="00354584">
        <w:rPr>
          <w:rFonts w:ascii="Verdana" w:eastAsia="Times New Roman" w:hAnsi="Verdana" w:cs="Times New Roman"/>
          <w:color w:val="222222"/>
          <w:sz w:val="26"/>
        </w:rPr>
        <w:t> 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Халқымыз ә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р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қашанда денсаулықты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бірінші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орынға қойып,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бірінші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байлық — денсаулық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деп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санаған.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Дені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сау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, еңбек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қор, ақылды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азамат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болып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өсу үш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</w:rPr>
        <w:t xml:space="preserve">ін, дұрыс тамақтана </w:t>
      </w:r>
      <w:proofErr w:type="spellStart"/>
      <w:r w:rsidR="00FC5B8A">
        <w:rPr>
          <w:rFonts w:ascii="Verdana" w:eastAsia="Times New Roman" w:hAnsi="Verdana" w:cs="Times New Roman"/>
          <w:color w:val="222222"/>
          <w:sz w:val="26"/>
          <w:szCs w:val="26"/>
        </w:rPr>
        <w:t>білу</w:t>
      </w:r>
      <w:proofErr w:type="spellEnd"/>
      <w:r w:rsidR="00FC5B8A">
        <w:rPr>
          <w:rFonts w:ascii="Verdana" w:eastAsia="Times New Roman" w:hAnsi="Verdana" w:cs="Times New Roman"/>
          <w:color w:val="222222"/>
          <w:sz w:val="26"/>
          <w:szCs w:val="26"/>
        </w:rPr>
        <w:t xml:space="preserve"> қажет.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Ол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үшін күнделікті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ішетін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асымыз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құнарлы,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пайдалы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, дәрумендерге бай болу қажет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.</w:t>
      </w:r>
      <w:r w:rsidRPr="00FC5B8A">
        <w:rPr>
          <w:rFonts w:ascii="Verdana" w:eastAsia="Times New Roman" w:hAnsi="Verdana" w:cs="Times New Roman"/>
          <w:iCs/>
          <w:color w:val="222222"/>
          <w:sz w:val="26"/>
        </w:rPr>
        <w:t>Б</w:t>
      </w:r>
      <w:proofErr w:type="gramEnd"/>
      <w:r w:rsidRPr="00FC5B8A">
        <w:rPr>
          <w:rFonts w:ascii="Verdana" w:eastAsia="Times New Roman" w:hAnsi="Verdana" w:cs="Times New Roman"/>
          <w:iCs/>
          <w:color w:val="222222"/>
          <w:sz w:val="26"/>
        </w:rPr>
        <w:t xml:space="preserve">алалар мен жасөспірімді дұрыс тамақтандыру олардың денсаулығын нығайтып, </w:t>
      </w:r>
      <w:proofErr w:type="spellStart"/>
      <w:r w:rsidRPr="00FC5B8A">
        <w:rPr>
          <w:rFonts w:ascii="Verdana" w:eastAsia="Times New Roman" w:hAnsi="Verdana" w:cs="Times New Roman"/>
          <w:iCs/>
          <w:color w:val="222222"/>
          <w:sz w:val="26"/>
        </w:rPr>
        <w:t>дене</w:t>
      </w:r>
      <w:proofErr w:type="spellEnd"/>
      <w:r w:rsidRPr="00FC5B8A">
        <w:rPr>
          <w:rFonts w:ascii="Verdana" w:eastAsia="Times New Roman" w:hAnsi="Verdana" w:cs="Times New Roman"/>
          <w:iCs/>
          <w:color w:val="222222"/>
          <w:sz w:val="26"/>
        </w:rPr>
        <w:t xml:space="preserve"> және ой қабілетінің </w:t>
      </w:r>
      <w:proofErr w:type="spellStart"/>
      <w:r w:rsidRPr="00FC5B8A">
        <w:rPr>
          <w:rFonts w:ascii="Verdana" w:eastAsia="Times New Roman" w:hAnsi="Verdana" w:cs="Times New Roman"/>
          <w:iCs/>
          <w:color w:val="222222"/>
          <w:sz w:val="26"/>
        </w:rPr>
        <w:t>дамуына</w:t>
      </w:r>
      <w:proofErr w:type="spellEnd"/>
      <w:r w:rsidRPr="00FC5B8A">
        <w:rPr>
          <w:rFonts w:ascii="Verdana" w:eastAsia="Times New Roman" w:hAnsi="Verdana" w:cs="Times New Roman"/>
          <w:iCs/>
          <w:color w:val="222222"/>
          <w:sz w:val="26"/>
        </w:rPr>
        <w:t xml:space="preserve"> мүмкіндік </w:t>
      </w:r>
      <w:proofErr w:type="spellStart"/>
      <w:r w:rsidRPr="00FC5B8A">
        <w:rPr>
          <w:rFonts w:ascii="Verdana" w:eastAsia="Times New Roman" w:hAnsi="Verdana" w:cs="Times New Roman"/>
          <w:iCs/>
          <w:color w:val="222222"/>
          <w:sz w:val="26"/>
        </w:rPr>
        <w:t>береді</w:t>
      </w:r>
      <w:proofErr w:type="spellEnd"/>
      <w:r w:rsidRPr="00FC5B8A">
        <w:rPr>
          <w:rFonts w:ascii="Verdana" w:eastAsia="Times New Roman" w:hAnsi="Verdana" w:cs="Times New Roman"/>
          <w:iCs/>
          <w:color w:val="222222"/>
          <w:sz w:val="26"/>
        </w:rPr>
        <w:t xml:space="preserve">, еңбек </w:t>
      </w:r>
      <w:proofErr w:type="spellStart"/>
      <w:r w:rsidRPr="00FC5B8A">
        <w:rPr>
          <w:rFonts w:ascii="Verdana" w:eastAsia="Times New Roman" w:hAnsi="Verdana" w:cs="Times New Roman"/>
          <w:iCs/>
          <w:color w:val="222222"/>
          <w:sz w:val="26"/>
        </w:rPr>
        <w:t>ету</w:t>
      </w:r>
      <w:proofErr w:type="spellEnd"/>
      <w:r w:rsidRPr="00FC5B8A">
        <w:rPr>
          <w:rFonts w:ascii="Verdana" w:eastAsia="Times New Roman" w:hAnsi="Verdana" w:cs="Times New Roman"/>
          <w:iCs/>
          <w:color w:val="222222"/>
          <w:sz w:val="26"/>
        </w:rPr>
        <w:t xml:space="preserve"> мен сабақ үлгеру қабілетін </w:t>
      </w:r>
      <w:proofErr w:type="spellStart"/>
      <w:r w:rsidRPr="00FC5B8A">
        <w:rPr>
          <w:rFonts w:ascii="Verdana" w:eastAsia="Times New Roman" w:hAnsi="Verdana" w:cs="Times New Roman"/>
          <w:iCs/>
          <w:color w:val="222222"/>
          <w:sz w:val="26"/>
        </w:rPr>
        <w:t>арттырады</w:t>
      </w:r>
      <w:proofErr w:type="spellEnd"/>
      <w:r w:rsidRPr="00FC5B8A">
        <w:rPr>
          <w:rFonts w:ascii="Verdana" w:eastAsia="Times New Roman" w:hAnsi="Verdana" w:cs="Times New Roman"/>
          <w:iCs/>
          <w:color w:val="222222"/>
          <w:sz w:val="26"/>
        </w:rPr>
        <w:t xml:space="preserve">. </w:t>
      </w:r>
      <w:proofErr w:type="spellStart"/>
      <w:r w:rsidRPr="00FC5B8A">
        <w:rPr>
          <w:rFonts w:ascii="Verdana" w:eastAsia="Times New Roman" w:hAnsi="Verdana" w:cs="Times New Roman"/>
          <w:iCs/>
          <w:color w:val="222222"/>
          <w:sz w:val="26"/>
        </w:rPr>
        <w:t>Егер</w:t>
      </w:r>
      <w:proofErr w:type="spellEnd"/>
      <w:r w:rsidRPr="00FC5B8A">
        <w:rPr>
          <w:rFonts w:ascii="Verdana" w:eastAsia="Times New Roman" w:hAnsi="Verdana" w:cs="Times New Roman"/>
          <w:iCs/>
          <w:color w:val="222222"/>
          <w:sz w:val="26"/>
        </w:rPr>
        <w:t xml:space="preserve"> тамақтану дұрыс ұйымдастырылмаса, </w:t>
      </w:r>
      <w:proofErr w:type="spellStart"/>
      <w:r w:rsidRPr="00FC5B8A">
        <w:rPr>
          <w:rFonts w:ascii="Verdana" w:eastAsia="Times New Roman" w:hAnsi="Verdana" w:cs="Times New Roman"/>
          <w:iCs/>
          <w:color w:val="222222"/>
          <w:sz w:val="26"/>
        </w:rPr>
        <w:t>тиімсіз</w:t>
      </w:r>
      <w:proofErr w:type="spellEnd"/>
      <w:r w:rsidRPr="00FC5B8A">
        <w:rPr>
          <w:rFonts w:ascii="Verdana" w:eastAsia="Times New Roman" w:hAnsi="Verdana" w:cs="Times New Roman"/>
          <w:iCs/>
          <w:color w:val="222222"/>
          <w:sz w:val="26"/>
        </w:rPr>
        <w:t xml:space="preserve">, яғни </w:t>
      </w:r>
      <w:proofErr w:type="spellStart"/>
      <w:r w:rsidRPr="00FC5B8A">
        <w:rPr>
          <w:rFonts w:ascii="Verdana" w:eastAsia="Times New Roman" w:hAnsi="Verdana" w:cs="Times New Roman"/>
          <w:iCs/>
          <w:color w:val="222222"/>
          <w:sz w:val="26"/>
        </w:rPr>
        <w:t>жеткіліксіз</w:t>
      </w:r>
      <w:proofErr w:type="spellEnd"/>
      <w:r w:rsidRPr="00FC5B8A">
        <w:rPr>
          <w:rFonts w:ascii="Verdana" w:eastAsia="Times New Roman" w:hAnsi="Verdana" w:cs="Times New Roman"/>
          <w:iCs/>
          <w:color w:val="222222"/>
          <w:sz w:val="26"/>
        </w:rPr>
        <w:t xml:space="preserve"> </w:t>
      </w:r>
      <w:proofErr w:type="spellStart"/>
      <w:r w:rsidRPr="00FC5B8A">
        <w:rPr>
          <w:rFonts w:ascii="Verdana" w:eastAsia="Times New Roman" w:hAnsi="Verdana" w:cs="Times New Roman"/>
          <w:iCs/>
          <w:color w:val="222222"/>
          <w:sz w:val="26"/>
        </w:rPr>
        <w:t>болса</w:t>
      </w:r>
      <w:proofErr w:type="spellEnd"/>
      <w:r w:rsidRPr="00FC5B8A">
        <w:rPr>
          <w:rFonts w:ascii="Verdana" w:eastAsia="Times New Roman" w:hAnsi="Verdana" w:cs="Times New Roman"/>
          <w:iCs/>
          <w:color w:val="222222"/>
          <w:sz w:val="26"/>
        </w:rPr>
        <w:t xml:space="preserve">, </w:t>
      </w:r>
      <w:proofErr w:type="spellStart"/>
      <w:r w:rsidRPr="00FC5B8A">
        <w:rPr>
          <w:rFonts w:ascii="Verdana" w:eastAsia="Times New Roman" w:hAnsi="Verdana" w:cs="Times New Roman"/>
          <w:iCs/>
          <w:color w:val="222222"/>
          <w:sz w:val="26"/>
        </w:rPr>
        <w:t>организмде</w:t>
      </w:r>
      <w:proofErr w:type="spellEnd"/>
      <w:r w:rsidRPr="00FC5B8A">
        <w:rPr>
          <w:rFonts w:ascii="Verdana" w:eastAsia="Times New Roman" w:hAnsi="Verdana" w:cs="Times New Roman"/>
          <w:iCs/>
          <w:color w:val="222222"/>
          <w:sz w:val="26"/>
        </w:rPr>
        <w:t xml:space="preserve"> метаболизм, </w:t>
      </w:r>
      <w:proofErr w:type="spellStart"/>
      <w:r w:rsidRPr="00FC5B8A">
        <w:rPr>
          <w:rFonts w:ascii="Verdana" w:eastAsia="Times New Roman" w:hAnsi="Verdana" w:cs="Times New Roman"/>
          <w:iCs/>
          <w:color w:val="222222"/>
          <w:sz w:val="26"/>
        </w:rPr>
        <w:t>зат</w:t>
      </w:r>
      <w:proofErr w:type="spellEnd"/>
      <w:r w:rsidRPr="00FC5B8A">
        <w:rPr>
          <w:rFonts w:ascii="Verdana" w:eastAsia="Times New Roman" w:hAnsi="Verdana" w:cs="Times New Roman"/>
          <w:iCs/>
          <w:color w:val="222222"/>
          <w:sz w:val="26"/>
        </w:rPr>
        <w:t xml:space="preserve"> </w:t>
      </w:r>
      <w:proofErr w:type="spellStart"/>
      <w:r w:rsidRPr="00FC5B8A">
        <w:rPr>
          <w:rFonts w:ascii="Verdana" w:eastAsia="Times New Roman" w:hAnsi="Verdana" w:cs="Times New Roman"/>
          <w:iCs/>
          <w:color w:val="222222"/>
          <w:sz w:val="26"/>
        </w:rPr>
        <w:t>алмасу</w:t>
      </w:r>
      <w:proofErr w:type="spellEnd"/>
      <w:r w:rsidRPr="00FC5B8A">
        <w:rPr>
          <w:rFonts w:ascii="Verdana" w:eastAsia="Times New Roman" w:hAnsi="Verdana" w:cs="Times New Roman"/>
          <w:iCs/>
          <w:color w:val="222222"/>
          <w:sz w:val="26"/>
        </w:rPr>
        <w:t xml:space="preserve"> бұзылып, оның айналадағы ортаның </w:t>
      </w:r>
      <w:proofErr w:type="spellStart"/>
      <w:r w:rsidRPr="00FC5B8A">
        <w:rPr>
          <w:rFonts w:ascii="Verdana" w:eastAsia="Times New Roman" w:hAnsi="Verdana" w:cs="Times New Roman"/>
          <w:iCs/>
          <w:color w:val="222222"/>
          <w:sz w:val="26"/>
        </w:rPr>
        <w:t>зиянды</w:t>
      </w:r>
      <w:proofErr w:type="spellEnd"/>
      <w:r w:rsidRPr="00FC5B8A">
        <w:rPr>
          <w:rFonts w:ascii="Verdana" w:eastAsia="Times New Roman" w:hAnsi="Verdana" w:cs="Times New Roman"/>
          <w:iCs/>
          <w:color w:val="222222"/>
          <w:sz w:val="26"/>
        </w:rPr>
        <w:t xml:space="preserve"> әсеріне және әртүрлі жұқпалы </w:t>
      </w:r>
      <w:proofErr w:type="gramStart"/>
      <w:r w:rsidRPr="00FC5B8A">
        <w:rPr>
          <w:rFonts w:ascii="Verdana" w:eastAsia="Times New Roman" w:hAnsi="Verdana" w:cs="Times New Roman"/>
          <w:iCs/>
          <w:color w:val="222222"/>
          <w:sz w:val="26"/>
        </w:rPr>
        <w:t>аурулар</w:t>
      </w:r>
      <w:proofErr w:type="gramEnd"/>
      <w:r w:rsidRPr="00FC5B8A">
        <w:rPr>
          <w:rFonts w:ascii="Verdana" w:eastAsia="Times New Roman" w:hAnsi="Verdana" w:cs="Times New Roman"/>
          <w:iCs/>
          <w:color w:val="222222"/>
          <w:sz w:val="26"/>
        </w:rPr>
        <w:t>ға қарсы тұрарлық қабілеті төмендейді.</w:t>
      </w:r>
      <w:r w:rsidRPr="00FC5B8A">
        <w:rPr>
          <w:rFonts w:ascii="Verdana" w:eastAsia="Times New Roman" w:hAnsi="Verdana" w:cs="Times New Roman"/>
          <w:color w:val="222222"/>
          <w:sz w:val="26"/>
        </w:rPr>
        <w:t> </w:t>
      </w:r>
      <w:r w:rsidRPr="00FC5B8A">
        <w:rPr>
          <w:rFonts w:ascii="Verdana" w:eastAsia="Times New Roman" w:hAnsi="Verdana" w:cs="Times New Roman"/>
          <w:color w:val="222222"/>
          <w:sz w:val="26"/>
          <w:szCs w:val="26"/>
        </w:rPr>
        <w:t xml:space="preserve">Сонымен қатар, тамақтану </w:t>
      </w:r>
      <w:proofErr w:type="spellStart"/>
      <w:r w:rsidRPr="00FC5B8A">
        <w:rPr>
          <w:rFonts w:ascii="Verdana" w:eastAsia="Times New Roman" w:hAnsi="Verdana" w:cs="Times New Roman"/>
          <w:color w:val="222222"/>
          <w:sz w:val="26"/>
          <w:szCs w:val="26"/>
        </w:rPr>
        <w:t>ережелерін</w:t>
      </w:r>
      <w:proofErr w:type="spellEnd"/>
      <w:r w:rsidRPr="00FC5B8A">
        <w:rPr>
          <w:rFonts w:ascii="Verdana" w:eastAsia="Times New Roman" w:hAnsi="Verdana" w:cs="Times New Roman"/>
          <w:color w:val="222222"/>
          <w:sz w:val="26"/>
          <w:szCs w:val="26"/>
        </w:rPr>
        <w:t xml:space="preserve"> де сақтауымыз қажет.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</w:rPr>
        <w:t xml:space="preserve">                                    </w:t>
      </w:r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 xml:space="preserve">Тамақтану  сауаттылығының бес </w:t>
      </w:r>
      <w:proofErr w:type="spellStart"/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>негізі</w:t>
      </w:r>
      <w:proofErr w:type="spellEnd"/>
      <w:r w:rsidR="00FC5B8A">
        <w:rPr>
          <w:rFonts w:ascii="Verdana" w:eastAsia="Times New Roman" w:hAnsi="Verdana" w:cs="Times New Roman"/>
          <w:color w:val="222222"/>
          <w:sz w:val="26"/>
          <w:szCs w:val="26"/>
        </w:rPr>
        <w:t xml:space="preserve">                                                         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1) Тамақ құрамында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негізгі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 қоректік заттардың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болуы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(нәруыз, май, кө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м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ірсу);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</w:rPr>
        <w:t xml:space="preserve">                                                                                                                    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2) Тамақ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рационында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қосымша заттардың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болуы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(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витаминдер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, микроэлемент);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</w:rPr>
        <w:t xml:space="preserve">                                                                               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3) Тамақ нәрлігі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адам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жасына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, денсаулық күйіне, табиғат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климатына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байланысты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;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</w:rPr>
        <w:t xml:space="preserve">                                                                                               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4) Тә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ул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ік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бойынша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тамақтану тәртібінің мөлшерін сақтау;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</w:rPr>
        <w:t xml:space="preserve">                                                          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5) Тамақтанудың санитарлық – гигиеналық нормаға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сай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болуы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.</w:t>
      </w:r>
      <w:r w:rsidR="00FC5B8A" w:rsidRPr="00354584">
        <w:rPr>
          <w:rFonts w:ascii="Verdana" w:eastAsia="Times New Roman" w:hAnsi="Verdana" w:cs="Times New Roman"/>
          <w:b/>
          <w:bCs/>
          <w:color w:val="222222"/>
          <w:sz w:val="26"/>
        </w:rPr>
        <w:t xml:space="preserve"> </w:t>
      </w:r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>«Ас — адамның арқауы»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Тиімді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тамақтанудың денсаулық үшін маңызы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зор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.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Ет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, балық, ұн, сүт тағамдарының ә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р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қайсысының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орны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бөлек.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Сонымен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бірге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жеміс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жидектерді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көбірек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жеген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жөн.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Жеміс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– жидектердің құрамында,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адам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денсаулығына қажетті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lastRenderedPageBreak/>
        <w:t xml:space="preserve">дәрумендер өте көп. Және тағы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шамадан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тыс</w:t>
      </w:r>
      <w:proofErr w:type="spellEnd"/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көп тамақтануда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зиян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.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</w:rPr>
        <w:t xml:space="preserve">                                                                                           </w:t>
      </w:r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>Сұрақтар: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1.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Жеміс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–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жидектерді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жемес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бұрын не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істеу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керек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?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2. Тамақтану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алдында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не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істеу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керек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?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</w:rPr>
        <w:t xml:space="preserve">                                                            1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t>.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Ас адамның арқауы,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Тамақты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ішкі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н</w:t>
      </w:r>
      <w:proofErr w:type="spellEnd"/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күнде сен.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Деген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сөз бар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ежелден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,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Белгілі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бі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р</w:t>
      </w:r>
      <w:proofErr w:type="spellEnd"/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мезгілде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,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>Бойға сіңіп тарқауы.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t xml:space="preserve">                                                                               </w:t>
      </w:r>
      <w:r w:rsidRP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t>2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t>.</w:t>
      </w:r>
      <w:r w:rsidRP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t>Тойып ішсең қаншама,</w:t>
      </w:r>
      <w:r w:rsidRP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br/>
        <w:t>Ауырасың соншама.</w:t>
      </w:r>
      <w:r w:rsidRP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br/>
        <w:t>Асқазанды бүлдірсең,</w:t>
      </w:r>
      <w:r w:rsidRP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br/>
        <w:t>Жазылмас қанша күн жүресің.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t xml:space="preserve">                                               </w:t>
      </w:r>
      <w:r w:rsidR="00FC5B8A" w:rsidRP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t>3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t>.</w:t>
      </w:r>
      <w:r w:rsidRP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t>Дәрумендер тірегің,</w:t>
      </w:r>
      <w:r w:rsidRP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br/>
        <w:t>А, В, С, Д, Е – деп аласың.</w:t>
      </w:r>
      <w:r w:rsidRP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br/>
        <w:t>Жетіспесе бірі оның,</w:t>
      </w:r>
      <w:r w:rsidRP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br/>
        <w:t>Ауырып сен қаласың.</w:t>
      </w:r>
      <w:r w:rsidRP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br/>
        <w:t>А – қажет көзіңе,</w:t>
      </w:r>
      <w:r w:rsidRP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br/>
        <w:t>В — жүйкені тоғайт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ар,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С – дан микроб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безінер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.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>Д – сүйекті нығайтар.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t xml:space="preserve">                                                              </w:t>
      </w:r>
      <w:proofErr w:type="spellStart"/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>Сауалнама</w:t>
      </w:r>
      <w:proofErr w:type="spellEnd"/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>: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1.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Нансыз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тамақ ішесің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бе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?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>2. Қандай кө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өністерді күнделікті жейсің?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3. Қандай жемістің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шырынын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ішесің?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4. Күніне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неше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рет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сүт ішесің?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5. Сен балықты жақсы көресің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бе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?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>6. Шайға қантты кө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п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саласың ба?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t xml:space="preserve">                                               </w:t>
      </w:r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 xml:space="preserve">Дәрумендер </w:t>
      </w:r>
      <w:proofErr w:type="spellStart"/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>айтысы</w:t>
      </w:r>
      <w:proofErr w:type="spellEnd"/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>.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r w:rsidRPr="00FC5B8A">
        <w:rPr>
          <w:rFonts w:ascii="Verdana" w:eastAsia="Times New Roman" w:hAnsi="Verdana" w:cs="Times New Roman"/>
          <w:b/>
          <w:color w:val="222222"/>
          <w:sz w:val="26"/>
          <w:szCs w:val="26"/>
        </w:rPr>
        <w:t>А дәрумені: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Менің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бойымда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сәб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із, қауын, қызанақ, балық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майы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,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сиыр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бауыры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, 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lastRenderedPageBreak/>
        <w:t xml:space="preserve">жұмыртқа,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сары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майда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болады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.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r w:rsidRPr="00FC5B8A">
        <w:rPr>
          <w:rFonts w:ascii="Verdana" w:eastAsia="Times New Roman" w:hAnsi="Verdana" w:cs="Times New Roman"/>
          <w:b/>
          <w:color w:val="222222"/>
          <w:sz w:val="26"/>
          <w:szCs w:val="26"/>
        </w:rPr>
        <w:t>В дәрумені</w:t>
      </w:r>
      <w:r w:rsidR="00FC5B8A">
        <w:rPr>
          <w:rFonts w:ascii="Verdana" w:eastAsia="Times New Roman" w:hAnsi="Verdana" w:cs="Times New Roman"/>
          <w:b/>
          <w:color w:val="222222"/>
          <w:sz w:val="26"/>
          <w:szCs w:val="26"/>
          <w:lang w:val="kk-KZ"/>
        </w:rPr>
        <w:t>:</w:t>
      </w:r>
      <w:r w:rsidRPr="00FC5B8A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Мен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бірнеше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топқа бөлінемін. В1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В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2 В6 В12.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Менің құрамымда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бауыр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, жұмыртқа, сүт,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ірімшік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, қара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нан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,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ет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, балық, кө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өністер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кездеседі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.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r w:rsidRPr="00FC5B8A">
        <w:rPr>
          <w:rFonts w:ascii="Verdana" w:eastAsia="Times New Roman" w:hAnsi="Verdana" w:cs="Times New Roman"/>
          <w:b/>
          <w:color w:val="222222"/>
          <w:sz w:val="26"/>
          <w:szCs w:val="26"/>
        </w:rPr>
        <w:t>С дәрумені: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Менің құрамымда қызанақ,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пияз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,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картоп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, капуста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жеміс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—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жидектер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толы.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r w:rsidRPr="00FC5B8A">
        <w:rPr>
          <w:rFonts w:ascii="Verdana" w:eastAsia="Times New Roman" w:hAnsi="Verdana" w:cs="Times New Roman"/>
          <w:b/>
          <w:color w:val="222222"/>
          <w:sz w:val="26"/>
          <w:szCs w:val="26"/>
        </w:rPr>
        <w:t>Д дәрумені: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Өте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пайдалымын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. Менің құрамымда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сары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май, қаймақ, сүт, саңырауқұлақ, балық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майы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жұ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мырт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қа толы.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r w:rsidRPr="00FC5B8A">
        <w:rPr>
          <w:rFonts w:ascii="Verdana" w:eastAsia="Times New Roman" w:hAnsi="Verdana" w:cs="Times New Roman"/>
          <w:b/>
          <w:color w:val="222222"/>
          <w:sz w:val="26"/>
          <w:szCs w:val="26"/>
        </w:rPr>
        <w:t>Е дәрумені: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Мен күнделікті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пайдаланатын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тағамдардың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ішіндегі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өсімдік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майында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кө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п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болады.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t xml:space="preserve">                                                                             </w:t>
      </w:r>
      <w:proofErr w:type="gramStart"/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>Ж</w:t>
      </w:r>
      <w:proofErr w:type="gramEnd"/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 xml:space="preserve">ұмбақтар </w:t>
      </w:r>
      <w:proofErr w:type="spellStart"/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>шешу</w:t>
      </w:r>
      <w:proofErr w:type="spellEnd"/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>.</w:t>
      </w:r>
      <w:r w:rsidRPr="00354584">
        <w:rPr>
          <w:rFonts w:ascii="Verdana" w:eastAsia="Times New Roman" w:hAnsi="Verdana" w:cs="Times New Roman"/>
          <w:b/>
          <w:bCs/>
          <w:color w:val="222222"/>
          <w:sz w:val="26"/>
          <w:szCs w:val="26"/>
        </w:rPr>
        <w:br/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1.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Одан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кі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р</w:t>
      </w:r>
      <w:proofErr w:type="spellEnd"/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қорқады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>Судан бұл қорқады. (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сабын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)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2. 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Дәмі де жоқ, түсі де жоқ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Пайдаланбас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кісі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жоқ. (су)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>3.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Жуынып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болғанда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>Жү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ред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і қолында. (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орамал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)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>4. Түйістіреді көзіңді көзіңе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>Жолықтырады өзіңді өзіңе. (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айна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)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5. Қалтамда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жатыр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Тістері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бар батыр. (тарақ)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Бәтеңкесін,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пальтосын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Өзі кие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білмейд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>Б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ұл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баланы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кім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дейді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? (жалқау)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Көзінен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жас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кетпейді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Балалардан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шеттейді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Бұл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баланы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кім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дейді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? (жылауық)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Шықпай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жатып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көшеге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lastRenderedPageBreak/>
        <w:t xml:space="preserve">Үсті басы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кірлейд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>Б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ұл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баланы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кім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дейді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? (салақ)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t xml:space="preserve">                                                                      </w:t>
      </w:r>
      <w:r w:rsidRPr="00354584">
        <w:rPr>
          <w:rFonts w:ascii="Verdana" w:eastAsia="Times New Roman" w:hAnsi="Verdana" w:cs="Times New Roman"/>
          <w:b/>
          <w:bCs/>
          <w:color w:val="222222"/>
          <w:sz w:val="26"/>
        </w:rPr>
        <w:t>Қорытындылау: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t xml:space="preserve">                                                                          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Адамның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дені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сау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болу үшін қандай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шарттарды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орындау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қажет?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(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Денесін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,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беті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– қолын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киімін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әрдайым таза ұстаукерек.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Зиянды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заттардан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аулақ болу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керек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.)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>2.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Адам денсаулығына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пайдалы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жемістер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мен кө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өністерді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ата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.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3. Тазалықтың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достары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мен қастарын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ата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?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Деніміз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сау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болсын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десең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дер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,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міне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жоғарыда айтылғанның бәрін денсаулық үшін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істелетін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жұмыстар. Таза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ауада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демалу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,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спо</w:t>
      </w:r>
      <w:proofErr w:type="spellEnd"/>
      <w:r w:rsid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t>р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тпен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шұғылдану,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денені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күті</w:t>
      </w:r>
      <w:proofErr w:type="gram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п</w:t>
      </w:r>
      <w:proofErr w:type="gram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ұстау, еңбек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ету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, дұрыс тамақтану барлығы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салауатты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өмір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салтына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жатады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. Осы айтқандарды күнделікті тұрмыста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пайдалануымыз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керек</w:t>
      </w:r>
      <w:proofErr w:type="spellEnd"/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.</w:t>
      </w:r>
      <w:r w:rsidR="00FC5B8A">
        <w:rPr>
          <w:rFonts w:ascii="Verdana" w:eastAsia="Times New Roman" w:hAnsi="Verdana" w:cs="Times New Roman"/>
          <w:color w:val="222222"/>
          <w:sz w:val="26"/>
          <w:szCs w:val="26"/>
          <w:lang w:val="kk-KZ"/>
        </w:rPr>
        <w:t xml:space="preserve">                                             </w:t>
      </w: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 </w:t>
      </w:r>
      <w:proofErr w:type="spellStart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>Салауатты</w:t>
      </w:r>
      <w:proofErr w:type="spellEnd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өмі</w:t>
      </w:r>
      <w:proofErr w:type="gramStart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>р</w:t>
      </w:r>
      <w:proofErr w:type="gramEnd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>салтын</w:t>
      </w:r>
      <w:proofErr w:type="spellEnd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сақтаңыздар.</w:t>
      </w:r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proofErr w:type="spellStart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>Егеменді</w:t>
      </w:r>
      <w:proofErr w:type="spellEnd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ел </w:t>
      </w:r>
      <w:proofErr w:type="spellStart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>сені</w:t>
      </w:r>
      <w:proofErr w:type="gramStart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>м</w:t>
      </w:r>
      <w:proofErr w:type="gramEnd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>ін</w:t>
      </w:r>
      <w:proofErr w:type="spellEnd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ақтаңыздар.</w:t>
      </w:r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  <w:t xml:space="preserve">Денсаулық — </w:t>
      </w:r>
      <w:proofErr w:type="spellStart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>зор</w:t>
      </w:r>
      <w:proofErr w:type="spellEnd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байлығы адамның.</w:t>
      </w:r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br/>
      </w:r>
      <w:proofErr w:type="spellStart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>Ізгі</w:t>
      </w:r>
      <w:proofErr w:type="spellEnd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</w:t>
      </w:r>
      <w:proofErr w:type="spellStart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>жандар</w:t>
      </w:r>
      <w:proofErr w:type="spellEnd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, </w:t>
      </w:r>
      <w:proofErr w:type="spellStart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>текті</w:t>
      </w:r>
      <w:proofErr w:type="spellEnd"/>
      <w:r w:rsidR="00FC5B8A" w:rsidRPr="00354584">
        <w:rPr>
          <w:rFonts w:ascii="Verdana" w:eastAsia="Times New Roman" w:hAnsi="Verdana" w:cs="Times New Roman"/>
          <w:color w:val="222222"/>
          <w:sz w:val="26"/>
          <w:szCs w:val="26"/>
        </w:rPr>
        <w:t xml:space="preserve"> ұрпақты баптаңыздар.</w:t>
      </w:r>
    </w:p>
    <w:p w:rsidR="00354584" w:rsidRPr="00354584" w:rsidRDefault="00354584" w:rsidP="00354584">
      <w:pPr>
        <w:shd w:val="clear" w:color="auto" w:fill="FFFFFF"/>
        <w:spacing w:after="451" w:line="451" w:lineRule="atLeast"/>
        <w:rPr>
          <w:rFonts w:ascii="Verdana" w:eastAsia="Times New Roman" w:hAnsi="Verdana" w:cs="Times New Roman"/>
          <w:color w:val="222222"/>
          <w:sz w:val="26"/>
          <w:szCs w:val="26"/>
        </w:rPr>
      </w:pPr>
    </w:p>
    <w:p w:rsidR="00354584" w:rsidRPr="00354584" w:rsidRDefault="00354584" w:rsidP="00354584">
      <w:pPr>
        <w:shd w:val="clear" w:color="auto" w:fill="FFFFFF"/>
        <w:spacing w:after="451" w:line="451" w:lineRule="atLeast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 </w:t>
      </w:r>
    </w:p>
    <w:p w:rsidR="00354584" w:rsidRPr="00354584" w:rsidRDefault="00354584" w:rsidP="00354584">
      <w:pPr>
        <w:shd w:val="clear" w:color="auto" w:fill="FFFFFF"/>
        <w:spacing w:after="451" w:line="451" w:lineRule="atLeast"/>
        <w:rPr>
          <w:rFonts w:ascii="Verdana" w:eastAsia="Times New Roman" w:hAnsi="Verdana" w:cs="Times New Roman"/>
          <w:color w:val="222222"/>
          <w:sz w:val="26"/>
          <w:szCs w:val="26"/>
        </w:rPr>
      </w:pPr>
      <w:r w:rsidRPr="00354584">
        <w:rPr>
          <w:rFonts w:ascii="Verdana" w:eastAsia="Times New Roman" w:hAnsi="Verdana" w:cs="Times New Roman"/>
          <w:color w:val="222222"/>
          <w:sz w:val="26"/>
          <w:szCs w:val="26"/>
        </w:rPr>
        <w:t> </w:t>
      </w:r>
    </w:p>
    <w:p w:rsidR="005653E6" w:rsidRDefault="005653E6"/>
    <w:sectPr w:rsidR="005653E6" w:rsidSect="0056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B9C"/>
    <w:multiLevelType w:val="multilevel"/>
    <w:tmpl w:val="F14C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54584"/>
    <w:rsid w:val="00354584"/>
    <w:rsid w:val="003A40CC"/>
    <w:rsid w:val="005653E6"/>
    <w:rsid w:val="00B67F61"/>
    <w:rsid w:val="00D11730"/>
    <w:rsid w:val="00DD6B19"/>
    <w:rsid w:val="00EB7B18"/>
    <w:rsid w:val="00FC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54584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354584"/>
    <w:rPr>
      <w:b/>
      <w:bCs/>
    </w:rPr>
  </w:style>
  <w:style w:type="character" w:customStyle="1" w:styleId="apple-converted-space">
    <w:name w:val="apple-converted-space"/>
    <w:basedOn w:val="a0"/>
    <w:rsid w:val="00354584"/>
  </w:style>
  <w:style w:type="character" w:styleId="a6">
    <w:name w:val="Emphasis"/>
    <w:basedOn w:val="a0"/>
    <w:uiPriority w:val="20"/>
    <w:qFormat/>
    <w:rsid w:val="003545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731">
          <w:marLeft w:val="0"/>
          <w:marRight w:val="243"/>
          <w:marTop w:val="243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779</Words>
  <Characters>4442</Characters>
  <Application>Microsoft Office Word</Application>
  <DocSecurity>0</DocSecurity>
  <Lines>37</Lines>
  <Paragraphs>10</Paragraphs>
  <ScaleCrop>false</ScaleCrop>
  <Company>XTreme.ws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2017-02-24T12:53:00Z</dcterms:created>
  <dcterms:modified xsi:type="dcterms:W3CDTF">2017-02-25T17:01:00Z</dcterms:modified>
</cp:coreProperties>
</file>