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CC" w:rsidRDefault="003D1EF4">
      <w:pPr>
        <w:spacing w:after="0" w:line="240" w:lineRule="auto"/>
        <w:ind w:left="-180" w:firstLine="180"/>
        <w:jc w:val="center"/>
        <w:rPr>
          <w:rFonts w:ascii="Arial" w:hAnsi="Arial" w:cs="Arial"/>
          <w:color w:val="000000" w:themeColor="text1"/>
          <w:sz w:val="20"/>
          <w:lang w:val="kk-KZ"/>
        </w:rPr>
      </w:pPr>
      <w:r>
        <w:rPr>
          <w:rFonts w:ascii="Arial" w:hAnsi="Arial" w:cs="Arial"/>
          <w:color w:val="000000" w:themeColor="text1"/>
          <w:sz w:val="20"/>
          <w:lang w:val="kk-KZ"/>
        </w:rPr>
        <w:t>Еңбек ауылы                                                                                     село Енбек</w:t>
      </w:r>
    </w:p>
    <w:p w:rsidR="006379CC" w:rsidRDefault="003D1EF4">
      <w:pPr>
        <w:spacing w:after="0" w:line="240" w:lineRule="auto"/>
        <w:jc w:val="center"/>
        <w:rPr>
          <w:rFonts w:ascii="Arial" w:hAnsi="Arial" w:cs="Arial"/>
          <w:color w:val="000000" w:themeColor="text1"/>
          <w:sz w:val="20"/>
          <w:lang w:val="kk-KZ"/>
        </w:rPr>
      </w:pPr>
      <w:r>
        <w:rPr>
          <w:rFonts w:ascii="Arial" w:hAnsi="Arial" w:cs="Arial"/>
          <w:color w:val="000000" w:themeColor="text1"/>
          <w:sz w:val="20"/>
          <w:lang w:val="kk-KZ"/>
        </w:rPr>
        <w:t>Иманғали Балуан көшесі 12                                                                              ул. Имангали Балуана 12</w:t>
      </w:r>
    </w:p>
    <w:p w:rsidR="006379CC" w:rsidRDefault="003D1EF4">
      <w:pPr>
        <w:spacing w:after="0" w:line="240" w:lineRule="auto"/>
        <w:rPr>
          <w:rFonts w:ascii="Arial" w:hAnsi="Arial" w:cs="Arial"/>
          <w:color w:val="000000" w:themeColor="text1"/>
          <w:sz w:val="20"/>
          <w:lang w:val="kk-KZ"/>
        </w:rPr>
      </w:pPr>
      <w:r>
        <w:rPr>
          <w:rFonts w:ascii="Arial" w:hAnsi="Arial" w:cs="Arial"/>
          <w:color w:val="000000" w:themeColor="text1"/>
          <w:sz w:val="20"/>
          <w:lang w:val="kk-KZ"/>
        </w:rPr>
        <w:t xml:space="preserve">Тел. 8(71633)53429   </w:t>
      </w:r>
      <w:r>
        <w:rPr>
          <w:rFonts w:ascii="Arial" w:hAnsi="Arial" w:cs="Arial"/>
          <w:color w:val="000000" w:themeColor="text1"/>
          <w:sz w:val="20"/>
          <w:lang w:val="kk-KZ"/>
        </w:rPr>
        <w:t xml:space="preserve">                                                                                           Тел.8</w:t>
      </w:r>
      <w:r w:rsidRPr="007C6EFD">
        <w:rPr>
          <w:rFonts w:ascii="Arial" w:hAnsi="Arial" w:cs="Arial"/>
          <w:color w:val="000000" w:themeColor="text1"/>
          <w:sz w:val="20"/>
          <w:lang w:val="kk-KZ"/>
        </w:rPr>
        <w:t>(</w:t>
      </w:r>
      <w:r>
        <w:rPr>
          <w:rFonts w:ascii="Arial" w:hAnsi="Arial" w:cs="Arial"/>
          <w:color w:val="000000" w:themeColor="text1"/>
          <w:sz w:val="20"/>
          <w:lang w:val="kk-KZ"/>
        </w:rPr>
        <w:t>71633)53429</w:t>
      </w:r>
    </w:p>
    <w:p w:rsidR="006379CC" w:rsidRPr="007C6EFD" w:rsidRDefault="003D1EF4">
      <w:pPr>
        <w:spacing w:after="0"/>
        <w:rPr>
          <w:rFonts w:ascii="Times New Roman" w:eastAsia="Times New Roman" w:hAnsi="Times New Roman"/>
          <w:bCs/>
          <w:color w:val="0000FF"/>
          <w:sz w:val="20"/>
          <w:szCs w:val="28"/>
          <w:lang w:val="kk-KZ"/>
        </w:rPr>
      </w:pPr>
      <w:r w:rsidRPr="007C6EFD">
        <w:rPr>
          <w:rFonts w:ascii="Times New Roman" w:eastAsia="Times New Roman" w:hAnsi="Times New Roman"/>
          <w:bCs/>
          <w:color w:val="0000FF"/>
          <w:sz w:val="20"/>
          <w:szCs w:val="28"/>
          <w:lang w:val="kk-KZ"/>
        </w:rPr>
        <w:t>EnbekNOM</w:t>
      </w:r>
      <w:r w:rsidRPr="007C6EFD">
        <w:rPr>
          <w:rFonts w:ascii="Times New Roman" w:eastAsia="Times New Roman" w:hAnsi="Times New Roman"/>
          <w:bCs/>
          <w:color w:val="0000FF"/>
          <w:sz w:val="20"/>
          <w:szCs w:val="28"/>
          <w:lang w:val="kk-KZ"/>
        </w:rPr>
        <w:t>@</w:t>
      </w:r>
      <w:r w:rsidRPr="007C6EFD">
        <w:rPr>
          <w:rFonts w:ascii="Times New Roman" w:eastAsia="Times New Roman" w:hAnsi="Times New Roman"/>
          <w:bCs/>
          <w:color w:val="0000FF"/>
          <w:sz w:val="20"/>
          <w:szCs w:val="28"/>
          <w:lang w:val="kk-KZ"/>
        </w:rPr>
        <w:t>mail</w:t>
      </w:r>
      <w:r w:rsidRPr="007C6EFD">
        <w:rPr>
          <w:rFonts w:ascii="Times New Roman" w:eastAsia="Times New Roman" w:hAnsi="Times New Roman"/>
          <w:bCs/>
          <w:color w:val="0000FF"/>
          <w:sz w:val="20"/>
          <w:szCs w:val="28"/>
          <w:lang w:val="kk-KZ"/>
        </w:rPr>
        <w:t>.</w:t>
      </w:r>
      <w:r w:rsidRPr="007C6EFD">
        <w:rPr>
          <w:rFonts w:ascii="Times New Roman" w:eastAsia="Times New Roman" w:hAnsi="Times New Roman"/>
          <w:bCs/>
          <w:color w:val="0000FF"/>
          <w:sz w:val="20"/>
          <w:szCs w:val="28"/>
          <w:lang w:val="kk-KZ"/>
        </w:rPr>
        <w:t>kz</w:t>
      </w:r>
      <w:r w:rsidRPr="007C6EFD">
        <w:rPr>
          <w:rFonts w:ascii="Times New Roman" w:eastAsia="Times New Roman" w:hAnsi="Times New Roman"/>
          <w:bCs/>
          <w:color w:val="0000FF"/>
          <w:sz w:val="20"/>
          <w:szCs w:val="28"/>
          <w:lang w:val="kk-KZ"/>
        </w:rPr>
        <w:t>EnbekNOM@mail.kz</w:t>
      </w:r>
    </w:p>
    <w:p w:rsidR="006379CC" w:rsidRPr="007C6EFD" w:rsidRDefault="006379CC">
      <w:pPr>
        <w:spacing w:after="0"/>
        <w:rPr>
          <w:rFonts w:ascii="Times New Roman" w:eastAsia="Times New Roman" w:hAnsi="Times New Roman"/>
          <w:bCs/>
          <w:sz w:val="20"/>
          <w:szCs w:val="28"/>
          <w:lang w:val="kk-KZ"/>
        </w:rPr>
      </w:pPr>
    </w:p>
    <w:p w:rsidR="006379CC" w:rsidRDefault="00423BB4">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20.</w:t>
      </w:r>
      <w:r w:rsidR="007C6EFD">
        <w:rPr>
          <w:rFonts w:ascii="Times New Roman" w:hAnsi="Times New Roman" w:cs="Times New Roman"/>
          <w:sz w:val="24"/>
          <w:szCs w:val="24"/>
          <w:lang w:val="kk-KZ"/>
        </w:rPr>
        <w:t>03</w:t>
      </w:r>
      <w:r w:rsidR="003D1EF4">
        <w:rPr>
          <w:rFonts w:ascii="Times New Roman" w:hAnsi="Times New Roman" w:cs="Times New Roman"/>
          <w:sz w:val="24"/>
          <w:szCs w:val="24"/>
          <w:lang w:val="kk-KZ"/>
        </w:rPr>
        <w:t xml:space="preserve">.2025                                     </w:t>
      </w:r>
    </w:p>
    <w:p w:rsidR="006379CC" w:rsidRDefault="006379CC">
      <w:pPr>
        <w:pStyle w:val="a7"/>
        <w:jc w:val="right"/>
        <w:rPr>
          <w:rFonts w:ascii="Times New Roman" w:hAnsi="Times New Roman" w:cs="Times New Roman"/>
          <w:sz w:val="28"/>
          <w:szCs w:val="28"/>
          <w:lang w:val="kk-KZ"/>
        </w:rPr>
      </w:pPr>
    </w:p>
    <w:p w:rsidR="006379CC" w:rsidRDefault="003D1EF4">
      <w:pPr>
        <w:pStyle w:val="4"/>
        <w:rPr>
          <w:rFonts w:ascii="Times New Roman" w:hAnsi="Times New Roman"/>
          <w:sz w:val="28"/>
          <w:szCs w:val="28"/>
          <w:lang w:val="kk-KZ"/>
        </w:rPr>
      </w:pPr>
      <w:r>
        <w:rPr>
          <w:rFonts w:ascii="Times New Roman" w:hAnsi="Times New Roman"/>
          <w:bCs/>
          <w:sz w:val="28"/>
          <w:szCs w:val="28"/>
          <w:lang w:val="kk-KZ"/>
        </w:rPr>
        <w:t xml:space="preserve">«Ақмола облысы білім басқармасының Ерейментау ауданы бойынша  </w:t>
      </w:r>
      <w:r>
        <w:rPr>
          <w:rFonts w:ascii="Times New Roman" w:hAnsi="Times New Roman"/>
          <w:bCs/>
          <w:sz w:val="28"/>
          <w:szCs w:val="28"/>
          <w:lang w:val="kk-KZ"/>
        </w:rPr>
        <w:t>білім бөлімі Еңбек ауылының негізгі орта мектебі» КММ</w:t>
      </w:r>
    </w:p>
    <w:p w:rsidR="006379CC" w:rsidRDefault="003D1EF4">
      <w:pPr>
        <w:spacing w:after="0" w:line="240" w:lineRule="auto"/>
        <w:jc w:val="center"/>
        <w:rPr>
          <w:rFonts w:ascii="Times New Roman" w:eastAsiaTheme="minorHAnsi" w:hAnsi="Times New Roman" w:cs="Times New Roman"/>
          <w:b/>
          <w:bCs/>
          <w:sz w:val="28"/>
          <w:szCs w:val="28"/>
          <w:lang w:val="kk-KZ"/>
        </w:rPr>
      </w:pPr>
      <w:r>
        <w:rPr>
          <w:rFonts w:ascii="Times New Roman" w:hAnsi="Times New Roman" w:cs="Times New Roman"/>
          <w:b/>
          <w:sz w:val="28"/>
          <w:szCs w:val="28"/>
          <w:lang w:val="kk-KZ"/>
        </w:rPr>
        <w:t>мемлекеттік аттестаттау</w:t>
      </w:r>
      <w:r>
        <w:rPr>
          <w:rFonts w:ascii="Times New Roman" w:eastAsiaTheme="minorHAnsi" w:hAnsi="Times New Roman" w:cs="Times New Roman"/>
          <w:b/>
          <w:bCs/>
          <w:sz w:val="28"/>
          <w:szCs w:val="28"/>
          <w:lang w:val="kk-KZ"/>
        </w:rPr>
        <w:t xml:space="preserve"> нәтижелерінің қорытындысы бойынша кемшіліктерді жою жұмыстарына өзіндік талдау</w:t>
      </w:r>
    </w:p>
    <w:p w:rsidR="006379CC" w:rsidRDefault="006379CC">
      <w:pPr>
        <w:spacing w:after="0" w:line="240" w:lineRule="auto"/>
        <w:jc w:val="center"/>
        <w:rPr>
          <w:rFonts w:ascii="Times New Roman" w:hAnsi="Times New Roman" w:cs="Times New Roman"/>
          <w:b/>
          <w:sz w:val="28"/>
          <w:szCs w:val="28"/>
          <w:lang w:val="kk-KZ"/>
        </w:rPr>
      </w:pPr>
    </w:p>
    <w:p w:rsidR="006379CC" w:rsidRDefault="006379CC">
      <w:pPr>
        <w:pStyle w:val="a7"/>
        <w:jc w:val="both"/>
        <w:rPr>
          <w:rFonts w:ascii="Times New Roman" w:hAnsi="Times New Roman" w:cs="Times New Roman"/>
          <w:sz w:val="28"/>
          <w:szCs w:val="28"/>
          <w:lang w:val="kk-KZ"/>
        </w:rPr>
      </w:pPr>
    </w:p>
    <w:p w:rsidR="006379CC" w:rsidRDefault="003D1EF4">
      <w:pPr>
        <w:autoSpaceDE w:val="0"/>
        <w:autoSpaceDN w:val="0"/>
        <w:adjustRightInd w:val="0"/>
        <w:spacing w:after="0" w:line="240" w:lineRule="auto"/>
        <w:ind w:right="282" w:firstLine="708"/>
        <w:contextualSpacing/>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«Ақмола облысы білім басқармасының Ерейментау ауда</w:t>
      </w:r>
      <w:r w:rsidR="007C6EFD">
        <w:rPr>
          <w:rFonts w:ascii="Times New Roman" w:hAnsi="Times New Roman" w:cs="Times New Roman"/>
          <w:bCs/>
          <w:color w:val="000000" w:themeColor="text1"/>
          <w:sz w:val="28"/>
          <w:szCs w:val="28"/>
          <w:lang w:val="kk-KZ"/>
        </w:rPr>
        <w:t>ны бойынша  білім бөлімі Еңбек</w:t>
      </w:r>
      <w:r>
        <w:rPr>
          <w:rFonts w:ascii="Times New Roman" w:hAnsi="Times New Roman" w:cs="Times New Roman"/>
          <w:bCs/>
          <w:color w:val="000000" w:themeColor="text1"/>
          <w:sz w:val="28"/>
          <w:szCs w:val="28"/>
          <w:lang w:val="kk-KZ"/>
        </w:rPr>
        <w:t xml:space="preserve"> ауылының негіз</w:t>
      </w:r>
      <w:r>
        <w:rPr>
          <w:rFonts w:ascii="Times New Roman" w:hAnsi="Times New Roman" w:cs="Times New Roman"/>
          <w:bCs/>
          <w:color w:val="000000" w:themeColor="text1"/>
          <w:sz w:val="28"/>
          <w:szCs w:val="28"/>
          <w:lang w:val="kk-KZ"/>
        </w:rPr>
        <w:t>гі орта  мектебі» КММ – сі мемлекеттік аттестаттау нәтежелері туралы қортыныдысында көрсетілген кемшіліктер мен ескерулері бойынша төмендегідей жұмыстар жасалды</w:t>
      </w:r>
    </w:p>
    <w:p w:rsidR="006379CC" w:rsidRDefault="006379CC">
      <w:pPr>
        <w:autoSpaceDE w:val="0"/>
        <w:autoSpaceDN w:val="0"/>
        <w:adjustRightInd w:val="0"/>
        <w:spacing w:after="0" w:line="240" w:lineRule="auto"/>
        <w:ind w:right="282" w:firstLine="708"/>
        <w:contextualSpacing/>
        <w:jc w:val="both"/>
        <w:rPr>
          <w:rFonts w:ascii="Times New Roman" w:hAnsi="Times New Roman" w:cs="Times New Roman"/>
          <w:bCs/>
          <w:color w:val="000000" w:themeColor="text1"/>
          <w:sz w:val="28"/>
          <w:szCs w:val="28"/>
          <w:lang w:val="kk-KZ"/>
        </w:rPr>
      </w:pPr>
    </w:p>
    <w:p w:rsidR="006379CC" w:rsidRDefault="003D1EF4">
      <w:pPr>
        <w:autoSpaceDE w:val="0"/>
        <w:autoSpaceDN w:val="0"/>
        <w:adjustRightInd w:val="0"/>
        <w:spacing w:after="0" w:line="240" w:lineRule="auto"/>
        <w:ind w:right="282" w:firstLine="708"/>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b/>
          <w:bCs/>
          <w:sz w:val="28"/>
          <w:szCs w:val="28"/>
          <w:lang w:val="kk-KZ" w:eastAsia="en-US"/>
        </w:rPr>
        <w:t>1) Жұмыс оқу жоспарлары мен ұйымдастырылған қызметтің Қазақстан Республикасы Оқу-ағарту минист</w:t>
      </w:r>
      <w:r>
        <w:rPr>
          <w:rFonts w:ascii="Times New Roman" w:eastAsia="Calibri" w:hAnsi="Times New Roman" w:cs="Times New Roman"/>
          <w:b/>
          <w:bCs/>
          <w:sz w:val="28"/>
          <w:szCs w:val="28"/>
          <w:lang w:val="kk-KZ" w:eastAsia="en-US"/>
        </w:rPr>
        <w:t>рінің 2022 жылғы 3 тамыздағы № 348 бұйрығымен бекітілген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№557 бұйрығымен (нормативтік құқық</w:t>
      </w:r>
      <w:r>
        <w:rPr>
          <w:rFonts w:ascii="Times New Roman" w:eastAsia="Calibri" w:hAnsi="Times New Roman" w:cs="Times New Roman"/>
          <w:b/>
          <w:bCs/>
          <w:sz w:val="28"/>
          <w:szCs w:val="28"/>
          <w:lang w:val="kk-KZ" w:eastAsia="en-US"/>
        </w:rPr>
        <w:t>тық актілерді мемлекеттік тіркеу тізілімінде №8275 болып тіркелген) бекітілген Мектепке дейінгі тәрбие мен оқытудың үлгілік оқу жоспарының (бұдан әрі – ҮОЖ) талаптарына сәйкестендіру</w:t>
      </w:r>
    </w:p>
    <w:p w:rsidR="006379CC" w:rsidRDefault="006379CC">
      <w:pPr>
        <w:pStyle w:val="a7"/>
        <w:jc w:val="both"/>
        <w:rPr>
          <w:rFonts w:ascii="Times New Roman" w:hAnsi="Times New Roman" w:cs="Times New Roman"/>
          <w:bCs/>
          <w:color w:val="000000" w:themeColor="text1"/>
          <w:sz w:val="28"/>
          <w:szCs w:val="28"/>
          <w:lang w:val="kk-KZ"/>
        </w:rPr>
      </w:pPr>
    </w:p>
    <w:p w:rsidR="006379CC" w:rsidRPr="007C6EFD" w:rsidRDefault="003D1EF4">
      <w:pPr>
        <w:pStyle w:val="a5"/>
        <w:shd w:val="clear" w:color="auto" w:fill="FFFFFF"/>
        <w:rPr>
          <w:sz w:val="28"/>
          <w:szCs w:val="28"/>
          <w:lang w:val="ru-RU"/>
        </w:rPr>
      </w:pPr>
      <w:r>
        <w:rPr>
          <w:color w:val="3D3D3D"/>
          <w:sz w:val="28"/>
          <w:szCs w:val="28"/>
          <w:lang w:val="kk-KZ"/>
        </w:rPr>
        <w:t xml:space="preserve">     2023-2024 оқу жылындағы «Ерке - Наз» тобының </w:t>
      </w:r>
      <w:bookmarkStart w:id="0" w:name="_Hlk187747332"/>
      <w:r>
        <w:rPr>
          <w:sz w:val="28"/>
          <w:szCs w:val="28"/>
          <w:lang w:val="kk-KZ"/>
        </w:rPr>
        <w:t xml:space="preserve">тәрбиеленушілердің  </w:t>
      </w:r>
      <w:r>
        <w:rPr>
          <w:sz w:val="28"/>
          <w:szCs w:val="28"/>
          <w:lang w:val="kk-KZ"/>
        </w:rPr>
        <w:t>білімі мен біліктілік дағдыларын  бақылаудың бастапқы  мониторингісі</w:t>
      </w:r>
      <w:bookmarkEnd w:id="0"/>
      <w:r>
        <w:rPr>
          <w:sz w:val="28"/>
          <w:szCs w:val="28"/>
          <w:lang w:val="kk-KZ"/>
        </w:rPr>
        <w:t xml:space="preserve"> ұсынылды. Мониторинг талдауы 15</w:t>
      </w:r>
      <w:r w:rsidRPr="007C6EFD">
        <w:rPr>
          <w:sz w:val="28"/>
          <w:szCs w:val="28"/>
          <w:lang w:val="ru-RU"/>
        </w:rPr>
        <w:t>-беттен тұрады.</w:t>
      </w:r>
    </w:p>
    <w:p w:rsidR="006379CC" w:rsidRDefault="003D1EF4">
      <w:pPr>
        <w:pStyle w:val="a5"/>
        <w:shd w:val="clear" w:color="auto" w:fill="FFFFFF"/>
        <w:rPr>
          <w:color w:val="0000FF"/>
          <w:sz w:val="28"/>
          <w:szCs w:val="28"/>
          <w:u w:val="single"/>
          <w:lang w:val="kk-KZ"/>
        </w:rPr>
      </w:pPr>
      <w:r>
        <w:rPr>
          <w:rStyle w:val="a4"/>
          <w:rFonts w:eastAsiaTheme="majorEastAsia"/>
          <w:sz w:val="28"/>
          <w:szCs w:val="28"/>
          <w:lang w:val="kk-KZ"/>
        </w:rPr>
        <w:t>http://sc00</w:t>
      </w:r>
      <w:r>
        <w:rPr>
          <w:rStyle w:val="a4"/>
          <w:rFonts w:eastAsiaTheme="majorEastAsia"/>
          <w:sz w:val="28"/>
          <w:szCs w:val="28"/>
          <w:lang w:val="kk-KZ"/>
        </w:rPr>
        <w:t>24</w:t>
      </w:r>
      <w:r>
        <w:rPr>
          <w:rStyle w:val="a4"/>
          <w:rFonts w:eastAsiaTheme="majorEastAsia"/>
          <w:sz w:val="28"/>
          <w:szCs w:val="28"/>
          <w:lang w:val="kk-KZ"/>
        </w:rPr>
        <w:t>.ereymentau.aqmoedu.kz</w:t>
      </w:r>
      <w:hyperlink r:id="rId6" w:history="1">
        <w:r w:rsidRPr="007C6EFD">
          <w:rPr>
            <w:rStyle w:val="a4"/>
            <w:rFonts w:eastAsia="Noto Serif"/>
            <w:sz w:val="28"/>
            <w:szCs w:val="28"/>
            <w:shd w:val="clear" w:color="auto" w:fill="FFFFFF"/>
            <w:lang w:val="ru-RU"/>
          </w:rPr>
          <w:t>/</w:t>
        </w:r>
        <w:r>
          <w:rPr>
            <w:rStyle w:val="a4"/>
            <w:rFonts w:eastAsia="Noto Serif"/>
            <w:sz w:val="28"/>
            <w:szCs w:val="28"/>
            <w:shd w:val="clear" w:color="auto" w:fill="FFFFFF"/>
          </w:rPr>
          <w:t>public</w:t>
        </w:r>
        <w:r w:rsidRPr="007C6EFD">
          <w:rPr>
            <w:rStyle w:val="a4"/>
            <w:rFonts w:eastAsia="Noto Serif"/>
            <w:sz w:val="28"/>
            <w:szCs w:val="28"/>
            <w:shd w:val="clear" w:color="auto" w:fill="FFFFFF"/>
            <w:lang w:val="ru-RU"/>
          </w:rPr>
          <w:t>/</w:t>
        </w:r>
        <w:r>
          <w:rPr>
            <w:rStyle w:val="a4"/>
            <w:rFonts w:eastAsia="Noto Serif"/>
            <w:sz w:val="28"/>
            <w:szCs w:val="28"/>
            <w:shd w:val="clear" w:color="auto" w:fill="FFFFFF"/>
          </w:rPr>
          <w:t>files</w:t>
        </w:r>
        <w:r w:rsidRPr="007C6EFD">
          <w:rPr>
            <w:rStyle w:val="a4"/>
            <w:rFonts w:eastAsia="Noto Serif"/>
            <w:sz w:val="28"/>
            <w:szCs w:val="28"/>
            <w:shd w:val="clear" w:color="auto" w:fill="FFFFFF"/>
            <w:lang w:val="ru-RU"/>
          </w:rPr>
          <w:t>/2025/2/2/020225_190439_2023-2024-</w:t>
        </w:r>
        <w:r>
          <w:rPr>
            <w:rStyle w:val="a4"/>
            <w:rFonts w:eastAsia="Noto Serif"/>
            <w:sz w:val="28"/>
            <w:szCs w:val="28"/>
            <w:shd w:val="clear" w:color="auto" w:fill="FFFFFF"/>
          </w:rPr>
          <w:t>bastapy</w:t>
        </w:r>
        <w:r w:rsidRPr="007C6EFD">
          <w:rPr>
            <w:rStyle w:val="a4"/>
            <w:rFonts w:eastAsia="Noto Serif"/>
            <w:sz w:val="28"/>
            <w:szCs w:val="28"/>
            <w:shd w:val="clear" w:color="auto" w:fill="FFFFFF"/>
            <w:lang w:val="ru-RU"/>
          </w:rPr>
          <w:t>.</w:t>
        </w:r>
        <w:r>
          <w:rPr>
            <w:rStyle w:val="a4"/>
            <w:rFonts w:eastAsia="Noto Serif"/>
            <w:sz w:val="28"/>
            <w:szCs w:val="28"/>
            <w:shd w:val="clear" w:color="auto" w:fill="FFFFFF"/>
          </w:rPr>
          <w:t>pdf</w:t>
        </w:r>
      </w:hyperlink>
    </w:p>
    <w:p w:rsidR="006379CC" w:rsidRDefault="006379CC">
      <w:pPr>
        <w:spacing w:after="0" w:line="240" w:lineRule="auto"/>
        <w:ind w:right="282"/>
        <w:jc w:val="both"/>
        <w:rPr>
          <w:rFonts w:ascii="Times New Roman" w:hAnsi="Times New Roman" w:cs="Times New Roman"/>
          <w:sz w:val="28"/>
          <w:szCs w:val="28"/>
          <w:lang w:val="kk-KZ"/>
        </w:rPr>
      </w:pPr>
    </w:p>
    <w:p w:rsidR="006379CC" w:rsidRDefault="003D1EF4">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2024-2025  оқу жылының «Ерке-Наз» шағын орталықтың  </w:t>
      </w:r>
      <w:r>
        <w:rPr>
          <w:rFonts w:ascii="Times New Roman" w:hAnsi="Times New Roman" w:cs="Times New Roman"/>
          <w:bCs/>
          <w:sz w:val="28"/>
          <w:szCs w:val="28"/>
          <w:lang w:val="kk-KZ"/>
        </w:rPr>
        <w:t>білім беру ұйымының басшысы әзірлеген және бекіткен ұйымдастырылған оқу қызметінің кестесі ұсынылды.</w:t>
      </w:r>
    </w:p>
    <w:p w:rsidR="006379CC" w:rsidRDefault="003D1EF4">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Кесте шағын орталықтың оқу процесін тиімді ұйымдастыру және педагогикалық міндеттерді орындау мақсатында дайындалып, бекітілді. </w:t>
      </w:r>
    </w:p>
    <w:p w:rsidR="006379CC" w:rsidRDefault="006379CC">
      <w:pPr>
        <w:spacing w:after="0" w:line="240" w:lineRule="auto"/>
        <w:ind w:firstLine="708"/>
        <w:jc w:val="both"/>
        <w:rPr>
          <w:rFonts w:ascii="Times New Roman" w:hAnsi="Times New Roman" w:cs="Times New Roman"/>
          <w:bCs/>
          <w:sz w:val="28"/>
          <w:szCs w:val="28"/>
          <w:lang w:val="kk-KZ"/>
        </w:rPr>
      </w:pPr>
    </w:p>
    <w:p w:rsidR="006379CC" w:rsidRDefault="003D1EF4">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Ұйымдастырылған</w:t>
      </w:r>
      <w:r>
        <w:rPr>
          <w:rFonts w:ascii="Times New Roman" w:hAnsi="Times New Roman" w:cs="Times New Roman"/>
          <w:bCs/>
          <w:sz w:val="28"/>
          <w:szCs w:val="28"/>
          <w:lang w:val="kk-KZ"/>
        </w:rPr>
        <w:t xml:space="preserve"> оқу қызметінің кестесінде балалардың жас ерекшеліктеріне сәйкес барлық оқу қызметтері нақты уақыт аралығында б</w:t>
      </w:r>
      <w:r>
        <w:rPr>
          <w:rFonts w:ascii="Times New Roman" w:hAnsi="Times New Roman" w:cs="Times New Roman"/>
          <w:bCs/>
          <w:sz w:val="28"/>
          <w:szCs w:val="28"/>
          <w:lang w:val="kk-KZ"/>
        </w:rPr>
        <w:t>өлініп</w:t>
      </w:r>
      <w:r>
        <w:rPr>
          <w:rFonts w:ascii="Times New Roman" w:hAnsi="Times New Roman" w:cs="Times New Roman"/>
          <w:bCs/>
          <w:sz w:val="28"/>
          <w:szCs w:val="28"/>
          <w:lang w:val="kk-KZ"/>
        </w:rPr>
        <w:t>, әрбір сабақтың өткізілу мерзімі көрсетілді.</w:t>
      </w:r>
    </w:p>
    <w:p w:rsidR="006379CC" w:rsidRDefault="006379CC">
      <w:pPr>
        <w:pStyle w:val="a5"/>
        <w:spacing w:after="150"/>
        <w:rPr>
          <w:color w:val="2E74B5" w:themeColor="accent1" w:themeShade="BF"/>
          <w:sz w:val="28"/>
          <w:szCs w:val="28"/>
          <w:shd w:val="clear" w:color="auto" w:fill="FFFFFF"/>
          <w:lang w:val="kk-KZ"/>
        </w:rPr>
      </w:pPr>
    </w:p>
    <w:p w:rsidR="006379CC" w:rsidRDefault="003D1EF4">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 оқу жылына арналып ұйымдастырылған іс-әрекетінің кестесі</w:t>
      </w:r>
    </w:p>
    <w:p w:rsidR="006379CC" w:rsidRDefault="003D1EF4">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Орта  жас тобы</w:t>
      </w:r>
    </w:p>
    <w:p w:rsidR="006379CC" w:rsidRDefault="006379CC">
      <w:pPr>
        <w:spacing w:after="0" w:line="240" w:lineRule="auto"/>
        <w:ind w:firstLine="708"/>
        <w:jc w:val="center"/>
        <w:rPr>
          <w:rFonts w:ascii="Times New Roman" w:hAnsi="Times New Roman" w:cs="Times New Roman"/>
          <w:b/>
          <w:sz w:val="28"/>
          <w:szCs w:val="28"/>
          <w:lang w:val="kk-KZ"/>
        </w:rPr>
      </w:pPr>
    </w:p>
    <w:tbl>
      <w:tblPr>
        <w:tblStyle w:val="a6"/>
        <w:tblW w:w="9493" w:type="dxa"/>
        <w:tblLook w:val="04A0"/>
      </w:tblPr>
      <w:tblGrid>
        <w:gridCol w:w="2442"/>
        <w:gridCol w:w="1654"/>
        <w:gridCol w:w="1273"/>
        <w:gridCol w:w="1654"/>
        <w:gridCol w:w="1654"/>
        <w:gridCol w:w="894"/>
      </w:tblGrid>
      <w:tr w:rsidR="006379CC">
        <w:tc>
          <w:tcPr>
            <w:tcW w:w="2383"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Апта күндері</w:t>
            </w:r>
          </w:p>
        </w:tc>
        <w:tc>
          <w:tcPr>
            <w:tcW w:w="161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rPr>
              <w:t>Дүйсенбі</w:t>
            </w:r>
          </w:p>
        </w:tc>
        <w:tc>
          <w:tcPr>
            <w:tcW w:w="124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Сейсенбі</w:t>
            </w:r>
          </w:p>
        </w:tc>
        <w:tc>
          <w:tcPr>
            <w:tcW w:w="161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rPr>
              <w:t>Сәрсенбі</w:t>
            </w:r>
          </w:p>
        </w:tc>
        <w:tc>
          <w:tcPr>
            <w:tcW w:w="161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rPr>
              <w:t xml:space="preserve">Бейсенбі </w:t>
            </w:r>
          </w:p>
        </w:tc>
        <w:tc>
          <w:tcPr>
            <w:tcW w:w="102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Жұма</w:t>
            </w:r>
          </w:p>
        </w:tc>
      </w:tr>
      <w:tr w:rsidR="006379CC">
        <w:tc>
          <w:tcPr>
            <w:tcW w:w="2383"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Ұйымдастырылған</w:t>
            </w:r>
            <w:r>
              <w:rPr>
                <w:rFonts w:ascii="Times New Roman" w:hAnsi="Times New Roman" w:cs="Times New Roman"/>
                <w:bCs/>
                <w:sz w:val="28"/>
                <w:szCs w:val="28"/>
                <w:lang w:val="kk-KZ"/>
              </w:rPr>
              <w:t xml:space="preserve"> іс-әрекет</w:t>
            </w:r>
          </w:p>
        </w:tc>
        <w:tc>
          <w:tcPr>
            <w:tcW w:w="161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Дене шынықтыру</w:t>
            </w:r>
          </w:p>
        </w:tc>
        <w:tc>
          <w:tcPr>
            <w:tcW w:w="124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Музыка </w:t>
            </w:r>
          </w:p>
        </w:tc>
        <w:tc>
          <w:tcPr>
            <w:tcW w:w="161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Дене шынықтыру</w:t>
            </w:r>
          </w:p>
        </w:tc>
        <w:tc>
          <w:tcPr>
            <w:tcW w:w="1614"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Дене шынықтыру</w:t>
            </w:r>
          </w:p>
        </w:tc>
        <w:tc>
          <w:tcPr>
            <w:tcW w:w="1024" w:type="dxa"/>
          </w:tcPr>
          <w:p w:rsidR="006379CC" w:rsidRDefault="006379CC">
            <w:pPr>
              <w:spacing w:after="0" w:line="240" w:lineRule="auto"/>
              <w:jc w:val="both"/>
              <w:rPr>
                <w:rFonts w:ascii="Times New Roman" w:hAnsi="Times New Roman" w:cs="Times New Roman"/>
                <w:bCs/>
                <w:sz w:val="28"/>
                <w:szCs w:val="28"/>
                <w:lang w:val="kk-KZ"/>
              </w:rPr>
            </w:pPr>
          </w:p>
        </w:tc>
      </w:tr>
    </w:tbl>
    <w:p w:rsidR="006379CC" w:rsidRDefault="006379CC">
      <w:pPr>
        <w:spacing w:after="0" w:line="240" w:lineRule="auto"/>
        <w:ind w:firstLine="708"/>
        <w:jc w:val="both"/>
        <w:rPr>
          <w:rFonts w:ascii="Times New Roman" w:hAnsi="Times New Roman" w:cs="Times New Roman"/>
          <w:bCs/>
          <w:sz w:val="28"/>
          <w:szCs w:val="28"/>
          <w:lang w:val="kk-KZ"/>
        </w:rPr>
      </w:pPr>
    </w:p>
    <w:tbl>
      <w:tblPr>
        <w:tblStyle w:val="a6"/>
        <w:tblW w:w="9634" w:type="dxa"/>
        <w:tblLook w:val="04A0"/>
      </w:tblPr>
      <w:tblGrid>
        <w:gridCol w:w="999"/>
        <w:gridCol w:w="4058"/>
        <w:gridCol w:w="4577"/>
      </w:tblGrid>
      <w:tr w:rsidR="006379CC">
        <w:tc>
          <w:tcPr>
            <w:tcW w:w="999" w:type="dxa"/>
          </w:tcPr>
          <w:p w:rsidR="006379CC" w:rsidRDefault="003D1EF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rPr>
              <w:t>Дене шынықтыру</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r w:rsidR="006379CC">
        <w:tc>
          <w:tcPr>
            <w:tcW w:w="999"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rPr>
              <w:t>Сөйлеуді дамыту</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r w:rsidR="006379CC">
        <w:tc>
          <w:tcPr>
            <w:tcW w:w="999"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rPr>
              <w:t>Көркем әдебиет</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r w:rsidR="006379CC">
        <w:tc>
          <w:tcPr>
            <w:tcW w:w="999"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rPr>
              <w:t>Сенсорика</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r w:rsidR="006379CC">
        <w:tc>
          <w:tcPr>
            <w:tcW w:w="999"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5</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lang w:val="kk-KZ"/>
              </w:rPr>
              <w:t>Қо</w:t>
            </w:r>
            <w:r>
              <w:rPr>
                <w:rStyle w:val="selectable-text1"/>
                <w:rFonts w:ascii="Times New Roman" w:hAnsi="Times New Roman" w:cs="Times New Roman"/>
                <w:sz w:val="28"/>
                <w:szCs w:val="28"/>
              </w:rPr>
              <w:t>ршаған ортамен таныстыру</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r w:rsidR="006379CC">
        <w:tc>
          <w:tcPr>
            <w:tcW w:w="999"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6</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rPr>
              <w:t>Мүсіндеу</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r w:rsidR="006379CC">
        <w:tc>
          <w:tcPr>
            <w:tcW w:w="999" w:type="dxa"/>
          </w:tcPr>
          <w:p w:rsidR="006379CC" w:rsidRDefault="003D1EF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w:t>
            </w:r>
          </w:p>
        </w:tc>
        <w:tc>
          <w:tcPr>
            <w:tcW w:w="4058" w:type="dxa"/>
          </w:tcPr>
          <w:p w:rsidR="006379CC" w:rsidRDefault="003D1EF4">
            <w:pPr>
              <w:spacing w:after="0" w:line="240" w:lineRule="auto"/>
              <w:jc w:val="both"/>
              <w:rPr>
                <w:rFonts w:ascii="Times New Roman" w:hAnsi="Times New Roman" w:cs="Times New Roman"/>
                <w:bCs/>
                <w:sz w:val="28"/>
                <w:szCs w:val="28"/>
                <w:lang w:val="kk-KZ"/>
              </w:rPr>
            </w:pPr>
            <w:r>
              <w:rPr>
                <w:rStyle w:val="selectable-text1"/>
                <w:rFonts w:ascii="Times New Roman" w:hAnsi="Times New Roman" w:cs="Times New Roman"/>
                <w:sz w:val="28"/>
                <w:szCs w:val="28"/>
              </w:rPr>
              <w:t>Музыка</w:t>
            </w:r>
          </w:p>
        </w:tc>
        <w:tc>
          <w:tcPr>
            <w:tcW w:w="4577" w:type="dxa"/>
          </w:tcPr>
          <w:p w:rsidR="006379CC" w:rsidRDefault="003D1EF4">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күн сайын</w:t>
            </w:r>
          </w:p>
        </w:tc>
      </w:tr>
    </w:tbl>
    <w:p w:rsidR="006379CC" w:rsidRDefault="006379CC">
      <w:pPr>
        <w:spacing w:after="0" w:line="240" w:lineRule="auto"/>
        <w:ind w:firstLine="708"/>
        <w:jc w:val="both"/>
        <w:rPr>
          <w:rFonts w:ascii="Times New Roman" w:hAnsi="Times New Roman" w:cs="Times New Roman"/>
          <w:bCs/>
          <w:sz w:val="28"/>
          <w:szCs w:val="28"/>
          <w:lang w:val="kk-KZ"/>
        </w:rPr>
      </w:pPr>
    </w:p>
    <w:p w:rsidR="006379CC" w:rsidRDefault="003D1EF4">
      <w:pPr>
        <w:spacing w:after="0" w:line="240" w:lineRule="auto"/>
        <w:ind w:firstLine="708"/>
        <w:jc w:val="both"/>
        <w:rPr>
          <w:rFonts w:ascii="Times New Roman" w:hAnsi="Times New Roman" w:cs="Times New Roman"/>
          <w:bCs/>
          <w:sz w:val="28"/>
          <w:szCs w:val="28"/>
          <w:lang w:val="kk-KZ"/>
        </w:rPr>
      </w:pPr>
      <w:bookmarkStart w:id="1" w:name="_Hlk187672974"/>
      <w:r>
        <w:rPr>
          <w:rFonts w:ascii="Times New Roman" w:hAnsi="Times New Roman" w:cs="Times New Roman"/>
          <w:b/>
          <w:sz w:val="28"/>
          <w:szCs w:val="28"/>
          <w:lang w:val="kk-KZ"/>
        </w:rPr>
        <w:t>Тәрбиеші:</w:t>
      </w:r>
      <w:r>
        <w:rPr>
          <w:rFonts w:ascii="Times New Roman" w:hAnsi="Times New Roman" w:cs="Times New Roman"/>
          <w:bCs/>
          <w:sz w:val="28"/>
          <w:szCs w:val="28"/>
          <w:lang w:val="kk-KZ"/>
        </w:rPr>
        <w:t xml:space="preserve">   Омарова С.Е</w:t>
      </w:r>
    </w:p>
    <w:p w:rsidR="006379CC" w:rsidRDefault="003D1EF4">
      <w:pPr>
        <w:spacing w:after="0" w:line="240" w:lineRule="auto"/>
        <w:ind w:firstLine="708"/>
        <w:jc w:val="both"/>
        <w:rPr>
          <w:rFonts w:ascii="Times New Roman" w:eastAsia="SimSun" w:hAnsi="Times New Roman" w:cs="Times New Roman"/>
          <w:color w:val="0000FF"/>
          <w:sz w:val="28"/>
          <w:szCs w:val="28"/>
          <w:u w:val="single"/>
          <w:shd w:val="clear" w:color="auto" w:fill="FFFFFF"/>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7" w:history="1">
        <w:r>
          <w:rPr>
            <w:rStyle w:val="a4"/>
            <w:rFonts w:ascii="Times New Roman" w:eastAsia="SimSun" w:hAnsi="Times New Roman" w:cs="Times New Roman"/>
            <w:sz w:val="28"/>
            <w:szCs w:val="28"/>
            <w:shd w:val="clear" w:color="auto" w:fill="FFFFFF"/>
            <w:lang w:val="kk-KZ"/>
          </w:rPr>
          <w:t>/public/files/2025/2/3/030225_190942_2024-2025-s-reket-kestes.pdf</w:t>
        </w:r>
      </w:hyperlink>
    </w:p>
    <w:p w:rsidR="006379CC" w:rsidRDefault="003D1EF4">
      <w:pPr>
        <w:spacing w:after="0" w:line="240" w:lineRule="auto"/>
        <w:ind w:right="282" w:firstLine="708"/>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2) Білім беру қызметін Қазақстан Республикасы Білім </w:t>
      </w:r>
      <w:r>
        <w:rPr>
          <w:rFonts w:ascii="Times New Roman" w:eastAsia="Times New Roman" w:hAnsi="Times New Roman" w:cs="Times New Roman"/>
          <w:b/>
          <w:sz w:val="28"/>
          <w:szCs w:val="28"/>
          <w:lang w:val="kk-KZ"/>
        </w:rPr>
        <w:t>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w:t>
      </w:r>
      <w:r>
        <w:rPr>
          <w:rFonts w:ascii="Times New Roman" w:eastAsia="Times New Roman" w:hAnsi="Times New Roman" w:cs="Times New Roman"/>
          <w:b/>
          <w:sz w:val="28"/>
          <w:szCs w:val="28"/>
          <w:lang w:val="kk-KZ"/>
        </w:rPr>
        <w:t>рі – МДТО үлгілік оқу бағдарламасы) және білім беру бағдарламаларына (вариативті, жеке, бейімделген, қосымша) сәйкес іске асыру</w:t>
      </w:r>
    </w:p>
    <w:p w:rsidR="006379CC" w:rsidRDefault="006379CC">
      <w:pPr>
        <w:spacing w:after="0" w:line="240" w:lineRule="auto"/>
        <w:ind w:firstLine="708"/>
        <w:jc w:val="both"/>
        <w:rPr>
          <w:rFonts w:ascii="Times New Roman" w:hAnsi="Times New Roman" w:cs="Times New Roman"/>
          <w:bCs/>
          <w:color w:val="0000FF"/>
          <w:sz w:val="28"/>
          <w:szCs w:val="28"/>
          <w:lang w:val="kk-KZ"/>
        </w:rPr>
      </w:pPr>
    </w:p>
    <w:bookmarkEnd w:id="1"/>
    <w:p w:rsidR="006379CC" w:rsidRDefault="003D1EF4">
      <w:pPr>
        <w:tabs>
          <w:tab w:val="left" w:pos="37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2024-2025 оқу жылдарына арналған тәрбиелеу-білім беру процессін ұйымдастыру үшін шағын орталық тәрбиешілері Қазақстан </w:t>
      </w:r>
      <w:r>
        <w:rPr>
          <w:rFonts w:ascii="Times New Roman" w:hAnsi="Times New Roman" w:cs="Times New Roman"/>
          <w:sz w:val="28"/>
          <w:szCs w:val="28"/>
          <w:lang w:val="kk-KZ"/>
        </w:rPr>
        <w:t>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жоспарларының және Қазақстан Республикасы Білім және ғылым министрлігінің міндетін атқарушысының 2016 жылғы 12</w:t>
      </w:r>
      <w:r>
        <w:rPr>
          <w:rFonts w:ascii="Times New Roman" w:hAnsi="Times New Roman" w:cs="Times New Roman"/>
          <w:sz w:val="28"/>
          <w:szCs w:val="28"/>
          <w:lang w:val="kk-KZ"/>
        </w:rPr>
        <w:t xml:space="preserve"> тамыздағы № 499 бұйрығымен бекітілген Мектепке дейінгі тәрбие мен оқытудың үлгілік оқу бағдарламасының негізінде «Мектепке дейінгі тәрбие және оқыту, орта арнаулы, қосымша, техникалық және кәсіптік, орта білімнен кейінгі білім беру  ұйымдарының педагогтер</w:t>
      </w:r>
      <w:r>
        <w:rPr>
          <w:rFonts w:ascii="Times New Roman" w:hAnsi="Times New Roman" w:cs="Times New Roman"/>
          <w:sz w:val="28"/>
          <w:szCs w:val="28"/>
          <w:lang w:val="kk-KZ"/>
        </w:rPr>
        <w:t xml:space="preserve">і жүргізу үшін міндетті құжаттардың тізбесін және олардың нысандарын бекіту туралы» Қазақстан Республикасы Білім және ғылым министрлігінің 2020 жылғы 6 сәуірдегі №130 бұйрыққа 2- </w:t>
      </w:r>
      <w:r>
        <w:rPr>
          <w:rFonts w:ascii="Times New Roman" w:hAnsi="Times New Roman" w:cs="Times New Roman"/>
          <w:sz w:val="28"/>
          <w:szCs w:val="28"/>
          <w:lang w:val="kk-KZ"/>
        </w:rPr>
        <w:lastRenderedPageBreak/>
        <w:t>қосымшаның белгіленген нысаны бойынша оқу жылына арналған ұйымдастырылған іс-</w:t>
      </w:r>
      <w:r>
        <w:rPr>
          <w:rFonts w:ascii="Times New Roman" w:hAnsi="Times New Roman" w:cs="Times New Roman"/>
          <w:sz w:val="28"/>
          <w:szCs w:val="28"/>
          <w:lang w:val="kk-KZ"/>
        </w:rPr>
        <w:t>әрекеттің</w:t>
      </w:r>
      <w:r>
        <w:rPr>
          <w:rFonts w:ascii="Times New Roman" w:hAnsi="Times New Roman" w:cs="Times New Roman"/>
          <w:sz w:val="28"/>
          <w:szCs w:val="28"/>
          <w:lang w:val="kk-KZ"/>
        </w:rPr>
        <w:t xml:space="preserve"> Перспективалық жоспарын әзірледі.</w:t>
      </w:r>
    </w:p>
    <w:p w:rsidR="006379CC" w:rsidRDefault="003D1EF4">
      <w:pPr>
        <w:tabs>
          <w:tab w:val="left" w:pos="37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шағын орталық топтарының  Перспективалық жоспарлары 2- қосымшаның нысанында Перспективалық жоспарды аптаға бөлу, күндерін көрсету талаптардың болмауына байланысты, ай мен жылды көрсете отырып тол</w:t>
      </w:r>
      <w:r>
        <w:rPr>
          <w:rFonts w:ascii="Times New Roman" w:hAnsi="Times New Roman" w:cs="Times New Roman"/>
          <w:sz w:val="28"/>
          <w:szCs w:val="28"/>
          <w:lang w:val="kk-KZ"/>
        </w:rPr>
        <w:t>ық оқу жылына әзірленеді.</w:t>
      </w:r>
    </w:p>
    <w:p w:rsidR="006379CC" w:rsidRDefault="003D1EF4">
      <w:pPr>
        <w:spacing w:after="0" w:line="240" w:lineRule="auto"/>
        <w:jc w:val="both"/>
        <w:rPr>
          <w:rFonts w:ascii="Times New Roman" w:hAnsi="Times New Roman" w:cs="Times New Roman"/>
          <w:color w:val="0000FF"/>
          <w:sz w:val="28"/>
          <w:szCs w:val="28"/>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8" w:history="1">
        <w:r>
          <w:rPr>
            <w:rStyle w:val="a4"/>
            <w:rFonts w:ascii="Times New Roman" w:eastAsia="Noto Serif" w:hAnsi="Times New Roman" w:cs="Times New Roman"/>
            <w:sz w:val="28"/>
            <w:szCs w:val="28"/>
            <w:shd w:val="clear" w:color="auto" w:fill="FFFFFF"/>
            <w:lang w:val="kk-KZ"/>
          </w:rPr>
          <w:t>/public/files/2025/2/3/030225_190609_ortay-erkenaz-perspktiva2024-2025.pdf</w:t>
        </w:r>
      </w:hyperlink>
    </w:p>
    <w:p w:rsidR="006379CC" w:rsidRDefault="006379CC">
      <w:pPr>
        <w:spacing w:after="0" w:line="240" w:lineRule="auto"/>
        <w:jc w:val="both"/>
        <w:rPr>
          <w:rFonts w:ascii="Times New Roman" w:hAnsi="Times New Roman" w:cs="Times New Roman"/>
          <w:sz w:val="28"/>
          <w:szCs w:val="28"/>
          <w:lang w:val="kk-KZ"/>
        </w:rPr>
      </w:pPr>
    </w:p>
    <w:p w:rsidR="006379CC" w:rsidRDefault="003D1EF4">
      <w:pPr>
        <w:rPr>
          <w:rFonts w:ascii="Times New Roman" w:hAnsi="Times New Roman" w:cs="Times New Roman"/>
          <w:sz w:val="28"/>
          <w:szCs w:val="28"/>
          <w:lang w:val="kk-KZ"/>
        </w:rPr>
      </w:pPr>
      <w:r>
        <w:rPr>
          <w:rFonts w:ascii="Times New Roman" w:hAnsi="Times New Roman" w:cs="Times New Roman"/>
          <w:sz w:val="28"/>
          <w:szCs w:val="28"/>
          <w:lang w:val="kk-KZ"/>
        </w:rPr>
        <w:t xml:space="preserve">          «Еңбек ауылының негізгі орта мектебі» бойынша  2024-2025 оқу жылындағы  «Ерке – Наз» шағын орталығында жасына сай 3-4 жастағы балаларға арналған  циклограммада сауат ашу еңгізілді. Циклограммада  «Біртұтас тәрбие» бағдарламасы және апта дәйек сөз</w:t>
      </w:r>
      <w:r>
        <w:rPr>
          <w:rFonts w:ascii="Times New Roman" w:hAnsi="Times New Roman" w:cs="Times New Roman"/>
          <w:sz w:val="28"/>
          <w:szCs w:val="28"/>
          <w:lang w:val="kk-KZ"/>
        </w:rPr>
        <w:t>дері кіріктірілді , ойындар 5 сала бойынша  атаулары  ашылып жазылды ,  пәндер бойынша мақсаттары жазылды, серуеннің картотека номерлері  түзетілді. Ата-аналармен бала тәрбиесіне қатысты күнделікті   әңгіме сағаттары өткізіледі. Балаларды сабаққа уақытында</w:t>
      </w:r>
      <w:r>
        <w:rPr>
          <w:rFonts w:ascii="Times New Roman" w:hAnsi="Times New Roman" w:cs="Times New Roman"/>
          <w:sz w:val="28"/>
          <w:szCs w:val="28"/>
          <w:lang w:val="kk-KZ"/>
        </w:rPr>
        <w:t xml:space="preserve"> әкелу, сабақтан қалдырмауды ескерту , ата-аналарға балалардың тазалығы жөнінде кеңес беру, балаларды түскі жаттығуға кешіктірмей алып келуді ескерту  жайында жүргізілетін жұмыс жоспарланып көрсетілді.  Таңғы жаттығуды түскі жаттығу деп өзгертіліп, олқылық</w:t>
      </w:r>
      <w:r>
        <w:rPr>
          <w:rFonts w:ascii="Times New Roman" w:hAnsi="Times New Roman" w:cs="Times New Roman"/>
          <w:sz w:val="28"/>
          <w:szCs w:val="28"/>
          <w:lang w:val="kk-KZ"/>
        </w:rPr>
        <w:t>тар жойылды.  Дене шынықтыру Мақсаты: -цифр мен заттар санын сәйкестендіруді үйрету , заттарды санау дағдыларын жетілдіру,3 және 4 цифрларын дұрыс тану мен бейнелеуді үйрету,-зейін мен логикалық ойлауды дамыту,есте сақтау,сөйлеу,назар аудару дағдыларын дам</w:t>
      </w:r>
      <w:r>
        <w:rPr>
          <w:rFonts w:ascii="Times New Roman" w:hAnsi="Times New Roman" w:cs="Times New Roman"/>
          <w:sz w:val="28"/>
          <w:szCs w:val="28"/>
          <w:lang w:val="kk-KZ"/>
        </w:rPr>
        <w:t>ыту.   Музыка. Мақсаты: әннің сипатын қабылдау,дауысын дұрыс келтіріп орындау,дауысын дұрыс келтіріп орындау,ырғақтық бейнесі мен динамикасын дәл беру,әннің кіріспесін,басын,қайырмасын ажыратуға үйрету; әннің сипатына сәйкес ойын әрекеттерін орындау.Музыка</w:t>
      </w:r>
      <w:r>
        <w:rPr>
          <w:rFonts w:ascii="Times New Roman" w:hAnsi="Times New Roman" w:cs="Times New Roman"/>
          <w:sz w:val="28"/>
          <w:szCs w:val="28"/>
          <w:lang w:val="kk-KZ"/>
        </w:rPr>
        <w:t xml:space="preserve"> сипатын ашық ырғақты,ширақ жүріспен беру , қазақ тілі.Мақсаты: санамақтар жаттау, тура және кері санау. Қазақ тіліндегі сөздер мен сөйлемдерді түсініп және күнделікті өмірде қолдана білуге үйрету. Сөздерді сөйлем ішінде байланыстырып құрауды дағдыландыру;</w:t>
      </w:r>
      <w:r>
        <w:rPr>
          <w:rFonts w:ascii="Times New Roman" w:hAnsi="Times New Roman" w:cs="Times New Roman"/>
          <w:sz w:val="28"/>
          <w:szCs w:val="28"/>
          <w:lang w:val="kk-KZ"/>
        </w:rPr>
        <w:t xml:space="preserve"> қазақ тіліне тән дыбыстарды дұрыс айтуға жаттықтыру. Дикцияны, яғни сөзді анық, дұрыс айта білу дағдыларын дамыту.  ұйымдастырылған іс-әрекет  бойынша перспективалық жоспары, циклограммалары ұсынылды.</w:t>
      </w:r>
    </w:p>
    <w:p w:rsidR="006379CC" w:rsidRDefault="003D1EF4">
      <w:pPr>
        <w:rPr>
          <w:rFonts w:ascii="Times New Roman" w:eastAsia="Noto Serif" w:hAnsi="Times New Roman" w:cs="Times New Roman"/>
          <w:color w:val="0000FF"/>
          <w:sz w:val="28"/>
          <w:szCs w:val="28"/>
          <w:u w:val="single"/>
          <w:shd w:val="clear" w:color="auto" w:fill="FFFFFF"/>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9" w:history="1">
        <w:r>
          <w:rPr>
            <w:rStyle w:val="a4"/>
            <w:rFonts w:ascii="Times New Roman" w:eastAsia="Noto Serif" w:hAnsi="Times New Roman" w:cs="Times New Roman"/>
            <w:sz w:val="28"/>
            <w:szCs w:val="28"/>
            <w:shd w:val="clear" w:color="auto" w:fill="FFFFFF"/>
            <w:lang w:val="kk-KZ"/>
          </w:rPr>
          <w:t>/public/files/2025/2/2/020225_190206_ciklogramma-2024-2025-2-1.pdf</w:t>
        </w:r>
      </w:hyperlink>
    </w:p>
    <w:p w:rsidR="006379CC" w:rsidRDefault="006379CC">
      <w:pPr>
        <w:rPr>
          <w:rFonts w:ascii="Times New Roman" w:hAnsi="Times New Roman" w:cs="Times New Roman"/>
          <w:b/>
          <w:sz w:val="28"/>
          <w:szCs w:val="28"/>
          <w:lang w:val="kk-KZ"/>
        </w:rPr>
      </w:pPr>
    </w:p>
    <w:p w:rsidR="006379CC" w:rsidRDefault="003D1EF4">
      <w:pPr>
        <w:spacing w:after="0" w:line="240" w:lineRule="auto"/>
        <w:ind w:right="282" w:firstLine="708"/>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 xml:space="preserve">Қазақстан Республикасы Оқу - ағарту министрінің 2022 жылғы 3 тамыздағы </w:t>
      </w:r>
      <w:r>
        <w:rPr>
          <w:rFonts w:ascii="Times New Roman" w:eastAsia="Segoe UI Symbol" w:hAnsi="Times New Roman" w:cs="Times New Roman"/>
          <w:b/>
          <w:sz w:val="28"/>
          <w:szCs w:val="28"/>
          <w:lang w:val="kk-KZ"/>
        </w:rPr>
        <w:t>№</w:t>
      </w:r>
      <w:r>
        <w:rPr>
          <w:rFonts w:ascii="Times New Roman" w:eastAsia="Times New Roman" w:hAnsi="Times New Roman" w:cs="Times New Roman"/>
          <w:b/>
          <w:sz w:val="28"/>
          <w:szCs w:val="28"/>
          <w:lang w:val="kk-KZ"/>
        </w:rPr>
        <w:t xml:space="preserve"> 348 бұйрығымен бекітілген «Бастауыш білім берудің </w:t>
      </w:r>
      <w:r>
        <w:rPr>
          <w:rFonts w:ascii="Times New Roman" w:eastAsia="Times New Roman" w:hAnsi="Times New Roman" w:cs="Times New Roman"/>
          <w:b/>
          <w:sz w:val="28"/>
          <w:szCs w:val="28"/>
          <w:lang w:val="kk-KZ"/>
        </w:rPr>
        <w:lastRenderedPageBreak/>
        <w:t>мемлекеттік жалпыға міндетті стандарты» (2 қосымшасы) 4-тарау 40, 42 тармағына, «Негізгі орта білім берудің мемлекеттік жалпыға міндетті стандартының» (3 қосымшасы) 4 тарау 57, 59 тармағына сәйкес келтіріл</w:t>
      </w:r>
      <w:r>
        <w:rPr>
          <w:rFonts w:ascii="Times New Roman" w:eastAsia="Times New Roman" w:hAnsi="Times New Roman" w:cs="Times New Roman"/>
          <w:b/>
          <w:sz w:val="28"/>
          <w:szCs w:val="28"/>
          <w:lang w:val="kk-KZ"/>
        </w:rPr>
        <w:t>ді.</w:t>
      </w:r>
    </w:p>
    <w:p w:rsidR="006379CC" w:rsidRPr="00E4181D" w:rsidRDefault="003D1EF4">
      <w:pPr>
        <w:spacing w:after="0" w:line="240" w:lineRule="auto"/>
        <w:ind w:right="282" w:firstLine="708"/>
        <w:jc w:val="both"/>
        <w:rPr>
          <w:rFonts w:ascii="Times New Roman" w:eastAsia="Times New Roman" w:hAnsi="Times New Roman" w:cs="Times New Roman"/>
          <w:sz w:val="28"/>
          <w:szCs w:val="28"/>
          <w:lang w:val="kk-KZ"/>
        </w:rPr>
      </w:pPr>
      <w:bookmarkStart w:id="2" w:name="_GoBack"/>
      <w:r w:rsidRPr="00E4181D">
        <w:rPr>
          <w:rFonts w:ascii="Times New Roman" w:eastAsia="Times New Roman" w:hAnsi="Times New Roman" w:cs="Times New Roman"/>
          <w:sz w:val="28"/>
          <w:szCs w:val="28"/>
          <w:lang w:val="kk-KZ"/>
        </w:rPr>
        <w:t>2024-2025 оқу жылында 9 сыныбында  физика пәні бойынша І тоқсанда, 8 сыныбында геометрия пәні бойынша, 7 сыныбында физика пәні бойынша 1 тоқсанда «Кundelik.kz» электронды журналда  ТЖБ өтетін күніне  формативті бағалау жойылып,түзетілді.</w:t>
      </w:r>
      <w:r w:rsidRPr="00E4181D">
        <w:rPr>
          <w:rFonts w:ascii="Times New Roman" w:eastAsia="Times New Roman" w:hAnsi="Times New Roman" w:cs="Times New Roman"/>
          <w:sz w:val="28"/>
          <w:szCs w:val="28"/>
          <w:lang w:val="kk-KZ"/>
        </w:rPr>
        <w:t>Осы кемшіліктер</w:t>
      </w:r>
      <w:r w:rsidRPr="00E4181D">
        <w:rPr>
          <w:rFonts w:ascii="Times New Roman" w:eastAsia="Times New Roman" w:hAnsi="Times New Roman" w:cs="Times New Roman"/>
          <w:sz w:val="28"/>
          <w:szCs w:val="28"/>
          <w:lang w:val="kk-KZ"/>
        </w:rPr>
        <w:t xml:space="preserve"> 2-жарты жылдықта енгізілген Білім Класс платформасында ескерілді. Бұл платформада тоқсандық жиынтық бағалау жеке бағанда көрсетіледі.</w:t>
      </w:r>
    </w:p>
    <w:bookmarkEnd w:id="2"/>
    <w:p w:rsidR="006379CC" w:rsidRDefault="003D1EF4">
      <w:pPr>
        <w:spacing w:after="0" w:line="240" w:lineRule="auto"/>
        <w:ind w:right="282" w:firstLine="708"/>
        <w:jc w:val="both"/>
        <w:rPr>
          <w:rFonts w:ascii="Times New Roman" w:hAnsi="Times New Roman" w:cs="Times New Roman"/>
          <w:b/>
          <w:bCs/>
          <w:sz w:val="28"/>
          <w:szCs w:val="28"/>
          <w:lang w:val="kk-KZ"/>
        </w:rPr>
      </w:pPr>
      <w:r>
        <w:rPr>
          <w:rFonts w:ascii="Times New Roman" w:hAnsi="Times New Roman" w:cs="Times New Roman"/>
          <w:b/>
          <w:sz w:val="28"/>
          <w:szCs w:val="28"/>
          <w:lang w:val="kk-KZ"/>
        </w:rPr>
        <w:t>Қазақстан</w:t>
      </w:r>
      <w:r>
        <w:rPr>
          <w:rFonts w:ascii="Times New Roman" w:hAnsi="Times New Roman" w:cs="Times New Roman"/>
          <w:b/>
          <w:sz w:val="28"/>
          <w:szCs w:val="28"/>
          <w:lang w:val="kk-KZ"/>
        </w:rPr>
        <w:t xml:space="preserve"> Республикасы Оқу-ағарту министрінің 2022 жылғы 3 тамыздағы № 348 бұйрығымен бекітілген «Бастауыш білім берудің </w:t>
      </w:r>
      <w:r>
        <w:rPr>
          <w:rFonts w:ascii="Times New Roman" w:hAnsi="Times New Roman" w:cs="Times New Roman"/>
          <w:b/>
          <w:sz w:val="28"/>
          <w:szCs w:val="28"/>
          <w:lang w:val="kk-KZ"/>
        </w:rPr>
        <w:t>мемлекеттік жалпыға міндетті стандарты» (2 қосымшасы) 2-тарау 27 тармағына, «Негізгі орта білім берудің мемлекеттік жалпыға міндетті стандартының» (3 қосымшасы) 2 тарау 39 тармағына сәйкестендірілді.</w:t>
      </w:r>
    </w:p>
    <w:p w:rsidR="006379CC" w:rsidRDefault="003D1EF4">
      <w:pPr>
        <w:spacing w:after="0" w:line="240" w:lineRule="auto"/>
        <w:ind w:right="282" w:firstLine="686"/>
        <w:jc w:val="both"/>
        <w:rPr>
          <w:rFonts w:ascii="Times New Roman" w:hAnsi="Times New Roman" w:cs="Times New Roman"/>
          <w:sz w:val="28"/>
          <w:szCs w:val="28"/>
          <w:lang w:val="kk-KZ"/>
        </w:rPr>
      </w:pPr>
      <w:r>
        <w:rPr>
          <w:rFonts w:ascii="Times New Roman" w:hAnsi="Times New Roman" w:cs="Times New Roman"/>
          <w:sz w:val="28"/>
          <w:szCs w:val="28"/>
          <w:lang w:val="kk-KZ"/>
        </w:rPr>
        <w:t>Ибрайханова А.К., диплом бойынша география пәнінің мұғал</w:t>
      </w:r>
      <w:r>
        <w:rPr>
          <w:rFonts w:ascii="Times New Roman" w:hAnsi="Times New Roman" w:cs="Times New Roman"/>
          <w:sz w:val="28"/>
          <w:szCs w:val="28"/>
          <w:lang w:val="kk-KZ"/>
        </w:rPr>
        <w:t>імі, химия пәнінен сабақ береді. 2021 жылдың 19 сәуір мен 20 тамыз аралығында Ш.Уәлиханов атындағы Көкшетау университетінің Біліктілікті арттыру,қайта даярлау және қосымша білім беру институтында “Химия”  білім бағдарламасы бойынша 30 кредит көлемінде қайт</w:t>
      </w:r>
      <w:r>
        <w:rPr>
          <w:rFonts w:ascii="Times New Roman" w:hAnsi="Times New Roman" w:cs="Times New Roman"/>
          <w:sz w:val="28"/>
          <w:szCs w:val="28"/>
          <w:lang w:val="kk-KZ"/>
        </w:rPr>
        <w:t>а даярлау курсынан өтті. Қайта даярлау курсы сертификаты ұсынылды.</w:t>
      </w:r>
    </w:p>
    <w:p w:rsidR="006379CC" w:rsidRDefault="003D1EF4">
      <w:pPr>
        <w:spacing w:after="0" w:line="240" w:lineRule="auto"/>
        <w:ind w:right="282" w:firstLine="686"/>
        <w:jc w:val="both"/>
        <w:rPr>
          <w:rFonts w:ascii="Times New Roman" w:hAnsi="Times New Roman" w:cs="Times New Roman"/>
          <w:color w:val="0000FF"/>
          <w:sz w:val="28"/>
          <w:szCs w:val="28"/>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10" w:history="1">
        <w:r>
          <w:rPr>
            <w:rStyle w:val="a4"/>
            <w:rFonts w:ascii="Times New Roman" w:eastAsia="SimSun" w:hAnsi="Times New Roman" w:cs="Times New Roman"/>
            <w:sz w:val="28"/>
            <w:szCs w:val="28"/>
            <w:shd w:val="clear" w:color="auto" w:fill="FFFFFF"/>
            <w:lang w:val="kk-KZ"/>
          </w:rPr>
          <w:t>/public/files/20</w:t>
        </w:r>
        <w:r>
          <w:rPr>
            <w:rStyle w:val="a4"/>
            <w:rFonts w:ascii="Times New Roman" w:eastAsia="SimSun" w:hAnsi="Times New Roman" w:cs="Times New Roman"/>
            <w:sz w:val="28"/>
            <w:szCs w:val="28"/>
            <w:shd w:val="clear" w:color="auto" w:fill="FFFFFF"/>
            <w:lang w:val="kk-KZ"/>
          </w:rPr>
          <w:t>25/2/3/030225_115201_ibrayhanova-ak-himiya-pnnen-ayta-dayarlau-kursy-1.pdf</w:t>
        </w:r>
      </w:hyperlink>
    </w:p>
    <w:p w:rsidR="006379CC" w:rsidRDefault="003D1EF4">
      <w:pPr>
        <w:spacing w:after="0" w:line="240" w:lineRule="auto"/>
        <w:ind w:right="282" w:firstLine="686"/>
        <w:jc w:val="both"/>
        <w:rPr>
          <w:rFonts w:ascii="Times New Roman" w:hAnsi="Times New Roman" w:cs="Times New Roman"/>
          <w:sz w:val="28"/>
          <w:szCs w:val="28"/>
          <w:lang w:val="kk-KZ"/>
        </w:rPr>
      </w:pPr>
      <w:r>
        <w:rPr>
          <w:rFonts w:ascii="Times New Roman" w:hAnsi="Times New Roman" w:cs="Times New Roman"/>
          <w:sz w:val="28"/>
          <w:szCs w:val="28"/>
          <w:lang w:val="kk-KZ"/>
        </w:rPr>
        <w:t>Сақтағанова Д.У. (Амангельдинова Д.У.) 2007 жылы Астана қаласының гуманитарлық колледжінің “Технология” мамандығы бойынша біліктілік дипломы бар. Дипломда көрсетілген тегі неке қиғанға дейінгі болғандықтан , 2011 жылы 11 желтоқсанда берілген неке куәлігі қ</w:t>
      </w:r>
      <w:r>
        <w:rPr>
          <w:rFonts w:ascii="Times New Roman" w:hAnsi="Times New Roman" w:cs="Times New Roman"/>
          <w:sz w:val="28"/>
          <w:szCs w:val="28"/>
          <w:lang w:val="kk-KZ"/>
        </w:rPr>
        <w:t xml:space="preserve">оса ұсынылды. </w:t>
      </w:r>
    </w:p>
    <w:p w:rsidR="006379CC" w:rsidRDefault="003D1EF4">
      <w:pPr>
        <w:spacing w:after="0" w:line="240" w:lineRule="auto"/>
        <w:ind w:right="282" w:firstLine="686"/>
        <w:jc w:val="both"/>
        <w:rPr>
          <w:rFonts w:ascii="Times New Roman" w:hAnsi="Times New Roman" w:cs="Times New Roman"/>
          <w:color w:val="0000FF"/>
          <w:sz w:val="28"/>
          <w:szCs w:val="28"/>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11" w:history="1">
        <w:r>
          <w:rPr>
            <w:rStyle w:val="a4"/>
            <w:rFonts w:ascii="Times New Roman" w:eastAsia="SimSun" w:hAnsi="Times New Roman" w:cs="Times New Roman"/>
            <w:sz w:val="28"/>
            <w:szCs w:val="28"/>
            <w:shd w:val="clear" w:color="auto" w:fill="FFFFFF"/>
            <w:lang w:val="kk-KZ"/>
          </w:rPr>
          <w:t>/public/files/2025/2/3/030225_115057_diplom-amangelydinova-du.pdf</w:t>
        </w:r>
      </w:hyperlink>
    </w:p>
    <w:p w:rsidR="006379CC" w:rsidRDefault="003D1EF4">
      <w:pPr>
        <w:spacing w:after="0" w:line="240" w:lineRule="auto"/>
        <w:ind w:right="282"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Табулдина Ж. Т –мектеп д</w:t>
      </w:r>
      <w:r>
        <w:rPr>
          <w:rFonts w:ascii="Times New Roman" w:hAnsi="Times New Roman" w:cs="Times New Roman"/>
          <w:sz w:val="28"/>
          <w:szCs w:val="28"/>
          <w:lang w:val="kk-KZ"/>
        </w:rPr>
        <w:t>иректоры “Назарбаев зияткерлік мектептері” ДББҰ педагогикалық шеберлік орталығында  “Білім берудегі менеджмент” 80 сағаттық курсын өтті.Сертификаты ұсынылды.</w:t>
      </w:r>
    </w:p>
    <w:p w:rsidR="006379CC" w:rsidRDefault="003D1EF4">
      <w:pPr>
        <w:spacing w:after="0" w:line="240" w:lineRule="auto"/>
        <w:ind w:right="282" w:firstLine="708"/>
        <w:jc w:val="both"/>
        <w:rPr>
          <w:rFonts w:ascii="Times New Roman" w:hAnsi="Times New Roman" w:cs="Times New Roman"/>
          <w:color w:val="0000FF"/>
          <w:sz w:val="28"/>
          <w:szCs w:val="28"/>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12" w:history="1">
        <w:r>
          <w:rPr>
            <w:rStyle w:val="a4"/>
            <w:rFonts w:ascii="Times New Roman" w:eastAsia="SimSun" w:hAnsi="Times New Roman" w:cs="Times New Roman"/>
            <w:sz w:val="28"/>
            <w:szCs w:val="28"/>
            <w:shd w:val="clear" w:color="auto" w:fill="FFFFFF"/>
            <w:lang w:val="kk-KZ"/>
          </w:rPr>
          <w:t>/public/files/2025/2/3/030225_115447_menedghment-tabuldina-gh.pdf</w:t>
        </w:r>
      </w:hyperlink>
    </w:p>
    <w:p w:rsidR="006379CC" w:rsidRDefault="003D1EF4">
      <w:pPr>
        <w:spacing w:after="0" w:line="240" w:lineRule="auto"/>
        <w:ind w:right="282"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Омарова Сауле Есильбековна, директордың орынбасары ретінде “Назарбаев зияткерлік мектептері” ДББҰ педагогикалық шеберлік орталығында  “Б</w:t>
      </w:r>
      <w:r>
        <w:rPr>
          <w:rFonts w:ascii="Times New Roman" w:hAnsi="Times New Roman" w:cs="Times New Roman"/>
          <w:sz w:val="28"/>
          <w:szCs w:val="28"/>
          <w:lang w:val="kk-KZ"/>
        </w:rPr>
        <w:t>ілім берудегі менеджмент” 80 сағаттық курсын өтті.Сертификаты ұсынылды.</w:t>
      </w:r>
    </w:p>
    <w:p w:rsidR="006379CC" w:rsidRDefault="003D1EF4">
      <w:pPr>
        <w:spacing w:after="0" w:line="240" w:lineRule="auto"/>
        <w:ind w:right="282" w:firstLine="708"/>
        <w:jc w:val="both"/>
        <w:rPr>
          <w:rFonts w:ascii="Times New Roman" w:eastAsia="SimSun" w:hAnsi="Times New Roman" w:cs="Times New Roman"/>
          <w:color w:val="0000FF"/>
          <w:sz w:val="28"/>
          <w:szCs w:val="28"/>
          <w:u w:val="single"/>
          <w:lang w:val="kk-KZ"/>
        </w:rPr>
      </w:pPr>
      <w:r>
        <w:rPr>
          <w:rStyle w:val="a4"/>
          <w:rFonts w:ascii="Times New Roman" w:eastAsiaTheme="majorEastAsia" w:hAnsi="Times New Roman" w:cs="Times New Roman"/>
          <w:sz w:val="28"/>
          <w:szCs w:val="28"/>
          <w:lang w:val="kk-KZ"/>
        </w:rPr>
        <w:t>http://sc00</w:t>
      </w:r>
      <w:r>
        <w:rPr>
          <w:rStyle w:val="a4"/>
          <w:rFonts w:ascii="Times New Roman" w:eastAsiaTheme="majorEastAsia" w:hAnsi="Times New Roman" w:cs="Times New Roman"/>
          <w:sz w:val="28"/>
          <w:szCs w:val="28"/>
          <w:lang w:val="kk-KZ"/>
        </w:rPr>
        <w:t>24</w:t>
      </w:r>
      <w:r>
        <w:rPr>
          <w:rStyle w:val="a4"/>
          <w:rFonts w:ascii="Times New Roman" w:eastAsiaTheme="majorEastAsia" w:hAnsi="Times New Roman" w:cs="Times New Roman"/>
          <w:sz w:val="28"/>
          <w:szCs w:val="28"/>
          <w:lang w:val="kk-KZ"/>
        </w:rPr>
        <w:t>.ereymentau.aqmoedu.kz</w:t>
      </w:r>
      <w:hyperlink r:id="rId13" w:history="1">
        <w:r>
          <w:rPr>
            <w:rStyle w:val="a4"/>
            <w:rFonts w:ascii="Times New Roman" w:eastAsia="SimSun" w:hAnsi="Times New Roman" w:cs="Times New Roman"/>
            <w:sz w:val="28"/>
            <w:szCs w:val="28"/>
            <w:lang w:val="kk-KZ"/>
          </w:rPr>
          <w:t>/public/files/2025/2/3/030225_115551_o</w:t>
        </w:r>
        <w:r>
          <w:rPr>
            <w:rStyle w:val="a4"/>
            <w:rFonts w:ascii="Times New Roman" w:eastAsia="SimSun" w:hAnsi="Times New Roman" w:cs="Times New Roman"/>
            <w:sz w:val="28"/>
            <w:szCs w:val="28"/>
            <w:lang w:val="kk-KZ"/>
          </w:rPr>
          <w:t>marova-se-menedghment.pdf</w:t>
        </w:r>
      </w:hyperlink>
    </w:p>
    <w:p w:rsidR="006379CC" w:rsidRDefault="003D1EF4">
      <w:pPr>
        <w:spacing w:after="0" w:line="240" w:lineRule="auto"/>
        <w:ind w:right="282" w:firstLine="708"/>
        <w:jc w:val="both"/>
        <w:rPr>
          <w:rFonts w:ascii="Times New Roman" w:eastAsiaTheme="minorHAnsi" w:hAnsi="Times New Roman" w:cs="Times New Roman"/>
          <w:bCs/>
          <w:sz w:val="28"/>
          <w:szCs w:val="28"/>
          <w:lang w:val="kk-KZ"/>
        </w:rPr>
      </w:pPr>
      <w:r w:rsidRPr="00423BB4">
        <w:rPr>
          <w:rFonts w:ascii="Times New Roman" w:hAnsi="Times New Roman" w:cs="Times New Roman"/>
          <w:sz w:val="28"/>
          <w:szCs w:val="28"/>
          <w:lang w:val="kk-KZ"/>
        </w:rPr>
        <w:t>Өзін</w:t>
      </w:r>
      <w:r w:rsidRPr="00423BB4">
        <w:rPr>
          <w:rFonts w:ascii="Times New Roman" w:hAnsi="Times New Roman" w:cs="Times New Roman"/>
          <w:sz w:val="28"/>
          <w:szCs w:val="28"/>
          <w:lang w:val="kk-KZ"/>
        </w:rPr>
        <w:t>-өзі бағалауда көрсетіл</w:t>
      </w:r>
      <w:r w:rsidR="00423BB4" w:rsidRPr="00423BB4">
        <w:rPr>
          <w:rFonts w:ascii="Times New Roman" w:hAnsi="Times New Roman" w:cs="Times New Roman"/>
          <w:sz w:val="28"/>
          <w:szCs w:val="28"/>
          <w:lang w:val="kk-KZ"/>
        </w:rPr>
        <w:t>ген тәрбиеші Алданыш Жанар 19.03</w:t>
      </w:r>
      <w:r w:rsidRPr="00423BB4">
        <w:rPr>
          <w:rFonts w:ascii="Times New Roman" w:hAnsi="Times New Roman" w:cs="Times New Roman"/>
          <w:sz w:val="28"/>
          <w:szCs w:val="28"/>
          <w:lang w:val="kk-KZ"/>
        </w:rPr>
        <w:t xml:space="preserve">.2025 жылы   өз өтінішімен жұмыстан босатылды. Сол себепті өндірістік қажеттілікке байланысты ” </w:t>
      </w:r>
      <w:r w:rsidRPr="00423BB4">
        <w:rPr>
          <w:rFonts w:ascii="Times New Roman" w:eastAsiaTheme="minorHAnsi" w:hAnsi="Times New Roman" w:cs="Times New Roman"/>
          <w:bCs/>
          <w:sz w:val="28"/>
          <w:szCs w:val="28"/>
          <w:lang w:val="kk-KZ"/>
        </w:rPr>
        <w:t xml:space="preserve">Ерейментау ауданы бойынша білім бөлімінің </w:t>
      </w:r>
      <w:r w:rsidRPr="00423BB4">
        <w:rPr>
          <w:rFonts w:ascii="Times New Roman" w:eastAsiaTheme="minorHAnsi" w:hAnsi="Times New Roman" w:cs="Times New Roman"/>
          <w:bCs/>
          <w:sz w:val="28"/>
          <w:szCs w:val="28"/>
          <w:lang w:val="kk-KZ"/>
        </w:rPr>
        <w:lastRenderedPageBreak/>
        <w:t>Еркіншілік ауылының жалпы орта</w:t>
      </w:r>
      <w:r w:rsidRPr="00423BB4">
        <w:rPr>
          <w:rFonts w:ascii="Times New Roman" w:eastAsiaTheme="minorHAnsi" w:hAnsi="Times New Roman" w:cs="Times New Roman"/>
          <w:bCs/>
          <w:sz w:val="28"/>
          <w:szCs w:val="28"/>
          <w:lang w:val="kk-KZ"/>
        </w:rPr>
        <w:t xml:space="preserve"> білім беретін мектебі»</w:t>
      </w:r>
      <w:r w:rsidRPr="00423BB4">
        <w:rPr>
          <w:rFonts w:ascii="Times New Roman" w:eastAsia="Calibri" w:hAnsi="Times New Roman" w:cs="Times New Roman"/>
          <w:bCs/>
          <w:sz w:val="28"/>
          <w:szCs w:val="28"/>
          <w:lang w:val="kk-KZ"/>
        </w:rPr>
        <w:t xml:space="preserve"> коммуналдық мемлекеттік  </w:t>
      </w:r>
      <w:r w:rsidRPr="00423BB4">
        <w:rPr>
          <w:rFonts w:ascii="Times New Roman" w:eastAsiaTheme="minorHAnsi" w:hAnsi="Times New Roman" w:cs="Times New Roman"/>
          <w:bCs/>
          <w:sz w:val="28"/>
          <w:szCs w:val="28"/>
          <w:lang w:val="kk-KZ"/>
        </w:rPr>
        <w:t>мекемесінің даярлық тобының тәрбиешісі Есенгелді Маншүк қоса атқарушы ретінде 05.02.2025 жылдан бастап қабылданды. Осыған байланысты Есенгелді Мәншүктің құжаттарын жолдап отырмыз.</w:t>
      </w:r>
    </w:p>
    <w:p w:rsidR="00423BB4" w:rsidRPr="00423BB4" w:rsidRDefault="00423BB4">
      <w:pPr>
        <w:spacing w:after="0" w:line="240" w:lineRule="auto"/>
        <w:ind w:right="282" w:firstLine="708"/>
        <w:jc w:val="both"/>
        <w:rPr>
          <w:rFonts w:ascii="Times New Roman" w:eastAsiaTheme="minorHAnsi" w:hAnsi="Times New Roman" w:cs="Times New Roman"/>
          <w:bCs/>
          <w:color w:val="5B9BD5" w:themeColor="accent1"/>
          <w:sz w:val="28"/>
          <w:szCs w:val="28"/>
          <w:lang w:val="kk-KZ"/>
        </w:rPr>
      </w:pPr>
      <w:r w:rsidRPr="00423BB4">
        <w:rPr>
          <w:rFonts w:ascii="Times New Roman" w:eastAsiaTheme="minorHAnsi" w:hAnsi="Times New Roman" w:cs="Times New Roman"/>
          <w:bCs/>
          <w:color w:val="5B9BD5" w:themeColor="accent1"/>
          <w:sz w:val="28"/>
          <w:szCs w:val="28"/>
          <w:lang w:val="kk-KZ"/>
        </w:rPr>
        <w:t>http://sc0024.ereymentau.aqmoedu.kz/content/pereattestaciya-shkoly</w:t>
      </w:r>
    </w:p>
    <w:p w:rsidR="006379CC" w:rsidRDefault="003D1EF4">
      <w:pPr>
        <w:pStyle w:val="1"/>
        <w:ind w:right="282" w:firstLine="708"/>
        <w:jc w:val="both"/>
        <w:rPr>
          <w:rFonts w:ascii="Times New Roman" w:hAnsi="Times New Roman"/>
          <w:sz w:val="28"/>
          <w:szCs w:val="28"/>
          <w:lang w:val="kk-KZ"/>
        </w:rPr>
      </w:pPr>
      <w:r>
        <w:rPr>
          <w:rFonts w:ascii="Times New Roman" w:hAnsi="Times New Roman"/>
          <w:sz w:val="28"/>
          <w:szCs w:val="28"/>
          <w:lang w:val="kk-KZ"/>
        </w:rPr>
        <w:t xml:space="preserve">Мектепте зертхана және зертханалық жабдықтаулардың болмауы мәселесі </w:t>
      </w:r>
      <w:r>
        <w:rPr>
          <w:rFonts w:ascii="Times New Roman" w:hAnsi="Times New Roman"/>
          <w:sz w:val="28"/>
          <w:szCs w:val="28"/>
          <w:lang w:val="kk-KZ"/>
        </w:rPr>
        <w:t xml:space="preserve">” </w:t>
      </w:r>
      <w:r>
        <w:rPr>
          <w:rFonts w:ascii="Times New Roman" w:eastAsiaTheme="minorHAnsi" w:hAnsi="Times New Roman"/>
          <w:bCs/>
          <w:sz w:val="28"/>
          <w:szCs w:val="28"/>
          <w:lang w:val="kk-KZ"/>
        </w:rPr>
        <w:t xml:space="preserve">Ерейментау ауданы бойынша білім бөлімінің </w:t>
      </w:r>
      <w:r>
        <w:rPr>
          <w:rFonts w:ascii="Times New Roman" w:eastAsiaTheme="minorHAnsi" w:hAnsi="Times New Roman"/>
          <w:bCs/>
          <w:sz w:val="28"/>
          <w:szCs w:val="28"/>
          <w:lang w:val="kk-KZ"/>
        </w:rPr>
        <w:t>Еркіншілік ауылының жалпы орта білім беретін мектебі»</w:t>
      </w:r>
      <w:r>
        <w:rPr>
          <w:rFonts w:ascii="Times New Roman" w:eastAsia="Calibri" w:hAnsi="Times New Roman"/>
          <w:bCs/>
          <w:sz w:val="28"/>
          <w:szCs w:val="28"/>
          <w:lang w:val="kk-KZ"/>
        </w:rPr>
        <w:t xml:space="preserve"> коммуналдық мемлекеттік  </w:t>
      </w:r>
      <w:r>
        <w:rPr>
          <w:rFonts w:ascii="Times New Roman" w:eastAsiaTheme="minorHAnsi" w:hAnsi="Times New Roman"/>
          <w:bCs/>
          <w:sz w:val="28"/>
          <w:szCs w:val="28"/>
          <w:lang w:val="kk-KZ"/>
        </w:rPr>
        <w:t>мекемесінің</w:t>
      </w:r>
      <w:r>
        <w:rPr>
          <w:rFonts w:ascii="Times New Roman" w:hAnsi="Times New Roman"/>
          <w:sz w:val="28"/>
          <w:szCs w:val="28"/>
          <w:lang w:val="kk-KZ"/>
        </w:rPr>
        <w:t xml:space="preserve"> директоры Б.Г Исатаевамен келісе отырып , мектептің шаруашылық меңгерушілері зертханалық жабдықтарды қабылдау және беру актісін  жасау арқылы шешілді. Химия ,физика </w:t>
      </w:r>
      <w:r>
        <w:rPr>
          <w:rFonts w:ascii="Times New Roman" w:hAnsi="Times New Roman"/>
          <w:sz w:val="28"/>
          <w:szCs w:val="28"/>
          <w:lang w:val="kk-KZ"/>
        </w:rPr>
        <w:t xml:space="preserve">және биология пәндері бойынша келесі  зертханалық құралдар алынды. Физика пәні бойынша минзурка 7 дана , гір тастары 6 қорап , штатив 2 дана, калориметр  1 дана , амперметр 1 дана , вольтметр 1 дана , науа 1 дана . Биология пәні бойынша колба 2 дана , зат </w:t>
      </w:r>
      <w:r>
        <w:rPr>
          <w:rFonts w:ascii="Times New Roman" w:hAnsi="Times New Roman"/>
          <w:sz w:val="28"/>
          <w:szCs w:val="28"/>
          <w:lang w:val="kk-KZ"/>
        </w:rPr>
        <w:t>шынылар 10 дана , варонка 1 дана ,дайын препараттар 1 дана, дайын гербарий өсімдіктері 1 дана, лупа 1 дана,  петри табақшасы 2 дана, микроскоп 2 дана. Химия пәні бойынша карлен табақшасы 1 дана , кит апппараты 1 дана ,өлшегіш цилиндр 1 дана,су құйғыш 1 дан</w:t>
      </w:r>
      <w:r>
        <w:rPr>
          <w:rFonts w:ascii="Times New Roman" w:hAnsi="Times New Roman"/>
          <w:sz w:val="28"/>
          <w:szCs w:val="28"/>
          <w:lang w:val="kk-KZ"/>
        </w:rPr>
        <w:t>а, штатив 1 дана. Қабылдау және беру актісі  қоса ұсынылды.</w:t>
      </w:r>
    </w:p>
    <w:p w:rsidR="006379CC" w:rsidRDefault="003D1EF4">
      <w:pPr>
        <w:jc w:val="both"/>
        <w:rPr>
          <w:rFonts w:ascii="Times New Roman" w:eastAsia="Noto Serif" w:hAnsi="Times New Roman" w:cs="Times New Roman"/>
          <w:color w:val="0000FF"/>
          <w:sz w:val="28"/>
          <w:szCs w:val="28"/>
          <w:u w:val="single"/>
          <w:shd w:val="clear" w:color="auto" w:fill="FFFFFF"/>
          <w:lang w:val="kk-KZ"/>
        </w:rPr>
      </w:pPr>
      <w:r>
        <w:rPr>
          <w:rStyle w:val="a4"/>
          <w:rFonts w:ascii="Times New Roman" w:eastAsiaTheme="majorEastAsia" w:hAnsi="Times New Roman" w:cs="Times New Roman"/>
          <w:sz w:val="28"/>
          <w:szCs w:val="28"/>
          <w:lang w:val="kk-KZ"/>
        </w:rPr>
        <w:t>http://sc0024.ereymentau.aqmoedu.kz</w:t>
      </w:r>
      <w:hyperlink r:id="rId14" w:history="1">
        <w:r>
          <w:rPr>
            <w:rStyle w:val="a4"/>
            <w:rFonts w:ascii="Times New Roman" w:eastAsia="Noto Serif" w:hAnsi="Times New Roman" w:cs="Times New Roman"/>
            <w:sz w:val="28"/>
            <w:szCs w:val="28"/>
            <w:shd w:val="clear" w:color="auto" w:fill="FFFFFF"/>
            <w:lang w:val="kk-KZ"/>
          </w:rPr>
          <w:t>/public/files/2025/2/2/020225_190011_zerthana-raldardy-tapsyru-</w:t>
        </w:r>
        <w:r>
          <w:rPr>
            <w:rStyle w:val="a4"/>
            <w:rFonts w:ascii="Times New Roman" w:eastAsiaTheme="majorEastAsia" w:hAnsi="Times New Roman" w:cs="Times New Roman"/>
            <w:sz w:val="28"/>
            <w:szCs w:val="28"/>
            <w:lang w:val="kk-KZ"/>
          </w:rPr>
          <w:t>http://sc0012.ereymentau.aqmoedu.kz</w:t>
        </w:r>
        <w:r>
          <w:rPr>
            <w:rStyle w:val="a4"/>
            <w:rFonts w:ascii="Times New Roman" w:eastAsia="Noto Serif" w:hAnsi="Times New Roman" w:cs="Times New Roman"/>
            <w:sz w:val="28"/>
            <w:szCs w:val="28"/>
            <w:shd w:val="clear" w:color="auto" w:fill="FFFFFF"/>
            <w:lang w:val="kk-KZ"/>
          </w:rPr>
          <w:t>ab</w:t>
        </w:r>
        <w:hyperlink r:id="rId15" w:history="1">
          <w:r>
            <w:rPr>
              <w:rStyle w:val="a4"/>
              <w:rFonts w:ascii="Times New Roman" w:eastAsia="Noto Serif" w:hAnsi="Times New Roman" w:cs="Times New Roman"/>
              <w:sz w:val="28"/>
              <w:szCs w:val="28"/>
              <w:shd w:val="clear" w:color="auto" w:fill="FFFFFF"/>
              <w:lang w:val="kk-KZ"/>
            </w:rPr>
            <w:t>/public/files/2025/2/2/020225_190023_fiz</w:t>
          </w:r>
          <w:r>
            <w:rPr>
              <w:rStyle w:val="a4"/>
              <w:rFonts w:ascii="Times New Roman" w:eastAsia="Noto Serif" w:hAnsi="Times New Roman" w:cs="Times New Roman"/>
              <w:sz w:val="28"/>
              <w:szCs w:val="28"/>
              <w:shd w:val="clear" w:color="auto" w:fill="FFFFFF"/>
              <w:lang w:val="kk-KZ"/>
            </w:rPr>
            <w:t>ikalaboratoriyaly-zattar.pdf</w:t>
          </w:r>
        </w:hyperlink>
        <w:r>
          <w:rPr>
            <w:rStyle w:val="a4"/>
            <w:rFonts w:ascii="Times New Roman" w:eastAsia="Noto Serif" w:hAnsi="Times New Roman" w:cs="Times New Roman"/>
            <w:sz w:val="28"/>
            <w:szCs w:val="28"/>
            <w:shd w:val="clear" w:color="auto" w:fill="FFFFFF"/>
            <w:lang w:val="kk-KZ"/>
          </w:rPr>
          <w:t>yldau-akts.pdf</w:t>
        </w:r>
      </w:hyperlink>
    </w:p>
    <w:p w:rsidR="006379CC" w:rsidRDefault="003D1EF4">
      <w:pPr>
        <w:jc w:val="both"/>
        <w:rPr>
          <w:rFonts w:ascii="Times New Roman" w:eastAsia="Noto Serif" w:hAnsi="Times New Roman" w:cs="Times New Roman"/>
          <w:color w:val="2A6496"/>
          <w:sz w:val="28"/>
          <w:szCs w:val="28"/>
          <w:u w:val="single"/>
          <w:shd w:val="clear" w:color="auto" w:fill="FFFFFF"/>
          <w:lang w:val="kk-KZ"/>
        </w:rPr>
      </w:pPr>
      <w:r>
        <w:rPr>
          <w:rStyle w:val="a4"/>
          <w:rFonts w:ascii="Times New Roman" w:eastAsiaTheme="majorEastAsia" w:hAnsi="Times New Roman" w:cs="Times New Roman"/>
          <w:sz w:val="28"/>
          <w:szCs w:val="28"/>
          <w:lang w:val="kk-KZ"/>
        </w:rPr>
        <w:t>http://sc0012.ereymentau.aqmoedu.kz</w:t>
      </w:r>
      <w:r>
        <w:rPr>
          <w:rFonts w:ascii="Times New Roman" w:eastAsia="Noto Serif" w:hAnsi="Times New Roman" w:cs="Times New Roman"/>
          <w:color w:val="0000FF"/>
          <w:sz w:val="28"/>
          <w:szCs w:val="28"/>
          <w:u w:val="single"/>
          <w:shd w:val="clear" w:color="auto" w:fill="FFFFFF"/>
          <w:lang w:val="kk-KZ"/>
        </w:rPr>
        <w:t>hpp:</w:t>
      </w:r>
      <w:hyperlink r:id="rId16" w:history="1">
        <w:r>
          <w:rPr>
            <w:rStyle w:val="a4"/>
            <w:rFonts w:ascii="Times New Roman" w:eastAsia="Noto Serif" w:hAnsi="Times New Roman" w:cs="Times New Roman"/>
            <w:sz w:val="28"/>
            <w:szCs w:val="28"/>
            <w:shd w:val="clear" w:color="auto" w:fill="FFFFFF"/>
            <w:lang w:val="kk-KZ"/>
          </w:rPr>
          <w:t>/public/files/2025/2/2/020225_190035_himiya-laboratoriyaly-zattar.pdf</w:t>
        </w:r>
      </w:hyperlink>
    </w:p>
    <w:p w:rsidR="006379CC" w:rsidRDefault="006379CC">
      <w:pPr>
        <w:jc w:val="both"/>
        <w:rPr>
          <w:rFonts w:ascii="Times New Roman" w:eastAsia="Noto Serif" w:hAnsi="Times New Roman" w:cs="Times New Roman"/>
          <w:color w:val="2A6496"/>
          <w:sz w:val="28"/>
          <w:szCs w:val="28"/>
          <w:u w:val="single"/>
          <w:shd w:val="clear" w:color="auto" w:fill="FFFFFF"/>
          <w:lang w:val="kk-KZ"/>
        </w:rPr>
      </w:pPr>
    </w:p>
    <w:p w:rsidR="006379CC" w:rsidRDefault="006379CC">
      <w:pPr>
        <w:jc w:val="both"/>
        <w:rPr>
          <w:rFonts w:ascii="Times New Roman" w:hAnsi="Times New Roman" w:cs="Times New Roman"/>
          <w:b/>
          <w:bCs/>
          <w:sz w:val="28"/>
          <w:szCs w:val="28"/>
          <w:lang w:val="kk-KZ"/>
        </w:rPr>
      </w:pPr>
    </w:p>
    <w:p w:rsidR="006379CC" w:rsidRDefault="006379CC">
      <w:pPr>
        <w:jc w:val="both"/>
        <w:rPr>
          <w:rFonts w:ascii="Times New Roman" w:hAnsi="Times New Roman" w:cs="Times New Roman"/>
          <w:b/>
          <w:bCs/>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rFonts w:ascii="Times New Roman" w:hAnsi="Times New Roman" w:cs="Times New Roman"/>
          <w:sz w:val="28"/>
          <w:szCs w:val="28"/>
          <w:lang w:val="kk-KZ"/>
        </w:rPr>
      </w:pPr>
    </w:p>
    <w:p w:rsidR="006379CC" w:rsidRDefault="006379CC">
      <w:pPr>
        <w:jc w:val="both"/>
        <w:rPr>
          <w:lang w:val="kk-KZ"/>
        </w:rPr>
      </w:pPr>
    </w:p>
    <w:p w:rsidR="006379CC" w:rsidRDefault="006379CC">
      <w:pPr>
        <w:jc w:val="both"/>
        <w:rPr>
          <w:lang w:val="kk-KZ"/>
        </w:rPr>
      </w:pPr>
    </w:p>
    <w:p w:rsidR="006379CC" w:rsidRDefault="006379CC">
      <w:pPr>
        <w:jc w:val="both"/>
        <w:rPr>
          <w:lang w:val="kk-KZ"/>
        </w:rPr>
      </w:pPr>
    </w:p>
    <w:p w:rsidR="006379CC" w:rsidRDefault="006379CC">
      <w:pPr>
        <w:jc w:val="both"/>
        <w:rPr>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p w:rsidR="006379CC" w:rsidRDefault="006379CC">
      <w:pPr>
        <w:spacing w:after="0" w:line="240" w:lineRule="auto"/>
        <w:ind w:right="282" w:firstLine="708"/>
        <w:jc w:val="both"/>
        <w:rPr>
          <w:rFonts w:ascii="Times New Roman" w:eastAsia="Times New Roman" w:hAnsi="Times New Roman" w:cs="Times New Roman"/>
          <w:b/>
          <w:sz w:val="24"/>
          <w:szCs w:val="24"/>
          <w:lang w:val="kk-KZ"/>
        </w:rPr>
      </w:pPr>
    </w:p>
    <w:sectPr w:rsidR="006379CC" w:rsidSect="006379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F4" w:rsidRDefault="003D1EF4">
      <w:pPr>
        <w:spacing w:line="240" w:lineRule="auto"/>
      </w:pPr>
      <w:r>
        <w:separator/>
      </w:r>
    </w:p>
  </w:endnote>
  <w:endnote w:type="continuationSeparator" w:id="1">
    <w:p w:rsidR="003D1EF4" w:rsidRDefault="003D1E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default"/>
    <w:sig w:usb0="00000000"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oto Serif">
    <w:altName w:val="Segoe Print"/>
    <w:charset w:val="00"/>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F4" w:rsidRDefault="003D1EF4">
      <w:pPr>
        <w:spacing w:after="0"/>
      </w:pPr>
      <w:r>
        <w:separator/>
      </w:r>
    </w:p>
  </w:footnote>
  <w:footnote w:type="continuationSeparator" w:id="1">
    <w:p w:rsidR="003D1EF4" w:rsidRDefault="003D1EF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29236D"/>
    <w:rsid w:val="0001098F"/>
    <w:rsid w:val="000A5F1A"/>
    <w:rsid w:val="000B05C8"/>
    <w:rsid w:val="0029236D"/>
    <w:rsid w:val="003D1EF4"/>
    <w:rsid w:val="003E21C9"/>
    <w:rsid w:val="00423BB4"/>
    <w:rsid w:val="004361A1"/>
    <w:rsid w:val="006379CC"/>
    <w:rsid w:val="006D2ED7"/>
    <w:rsid w:val="00727FF4"/>
    <w:rsid w:val="007C6EFD"/>
    <w:rsid w:val="00857E85"/>
    <w:rsid w:val="00946C59"/>
    <w:rsid w:val="009E0F02"/>
    <w:rsid w:val="00CB2A4B"/>
    <w:rsid w:val="00D53605"/>
    <w:rsid w:val="00D635AF"/>
    <w:rsid w:val="00E4181D"/>
    <w:rsid w:val="00E77E2B"/>
    <w:rsid w:val="00F43A69"/>
    <w:rsid w:val="01710DC0"/>
    <w:rsid w:val="01DC0CEA"/>
    <w:rsid w:val="03FA0343"/>
    <w:rsid w:val="05121D9C"/>
    <w:rsid w:val="12280792"/>
    <w:rsid w:val="17A3345B"/>
    <w:rsid w:val="18E055A0"/>
    <w:rsid w:val="2465204C"/>
    <w:rsid w:val="34212D61"/>
    <w:rsid w:val="34A031C6"/>
    <w:rsid w:val="397E74E1"/>
    <w:rsid w:val="3C3B722F"/>
    <w:rsid w:val="476033A8"/>
    <w:rsid w:val="47D0770A"/>
    <w:rsid w:val="50701F3C"/>
    <w:rsid w:val="5D3A1C4F"/>
    <w:rsid w:val="6A7C503E"/>
    <w:rsid w:val="7B0556E1"/>
    <w:rsid w:val="7BA30E00"/>
    <w:rsid w:val="7D7C1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9CC"/>
    <w:pPr>
      <w:spacing w:after="200" w:line="276" w:lineRule="auto"/>
    </w:pPr>
    <w:rPr>
      <w:rFonts w:asciiTheme="minorHAnsi" w:eastAsiaTheme="minorEastAsia" w:hAnsiTheme="minorHAnsi" w:cstheme="minorBidi"/>
      <w:sz w:val="22"/>
      <w:szCs w:val="22"/>
    </w:rPr>
  </w:style>
  <w:style w:type="paragraph" w:styleId="4">
    <w:name w:val="heading 4"/>
    <w:basedOn w:val="a"/>
    <w:next w:val="a"/>
    <w:qFormat/>
    <w:rsid w:val="006379CC"/>
    <w:pPr>
      <w:keepNext/>
      <w:spacing w:after="0" w:line="240" w:lineRule="auto"/>
      <w:jc w:val="center"/>
      <w:outlineLvl w:val="3"/>
    </w:pPr>
    <w:rPr>
      <w:rFonts w:ascii="KZ Times New Roman" w:eastAsia="Times New Roman" w:hAnsi="KZ Times New Roman" w:cs="Times New Roman"/>
      <w:b/>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379CC"/>
    <w:rPr>
      <w:color w:val="954F72" w:themeColor="followedHyperlink"/>
      <w:u w:val="single"/>
    </w:rPr>
  </w:style>
  <w:style w:type="character" w:styleId="a4">
    <w:name w:val="Hyperlink"/>
    <w:uiPriority w:val="99"/>
    <w:unhideWhenUsed/>
    <w:qFormat/>
    <w:rsid w:val="006379CC"/>
    <w:rPr>
      <w:color w:val="0000FF"/>
      <w:u w:val="single"/>
    </w:rPr>
  </w:style>
  <w:style w:type="paragraph" w:styleId="a5">
    <w:name w:val="Normal (Web)"/>
    <w:uiPriority w:val="99"/>
    <w:unhideWhenUsed/>
    <w:qFormat/>
    <w:rsid w:val="006379CC"/>
    <w:pPr>
      <w:spacing w:beforeAutospacing="1" w:afterAutospacing="1"/>
    </w:pPr>
    <w:rPr>
      <w:sz w:val="24"/>
      <w:szCs w:val="24"/>
      <w:lang w:val="en-US" w:eastAsia="zh-CN"/>
    </w:rPr>
  </w:style>
  <w:style w:type="table" w:styleId="a6">
    <w:name w:val="Table Grid"/>
    <w:basedOn w:val="a1"/>
    <w:uiPriority w:val="59"/>
    <w:qFormat/>
    <w:rsid w:val="006379C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379CC"/>
    <w:rPr>
      <w:rFonts w:asciiTheme="minorHAnsi" w:eastAsiaTheme="minorHAnsi" w:hAnsiTheme="minorHAnsi" w:cstheme="minorBidi"/>
      <w:sz w:val="22"/>
      <w:szCs w:val="22"/>
      <w:lang w:eastAsia="en-US"/>
    </w:rPr>
  </w:style>
  <w:style w:type="paragraph" w:customStyle="1" w:styleId="1">
    <w:name w:val="Без интервала1"/>
    <w:qFormat/>
    <w:rsid w:val="006379CC"/>
    <w:rPr>
      <w:rFonts w:ascii="Calibri" w:eastAsia="Times New Roman" w:hAnsi="Calibri"/>
      <w:sz w:val="22"/>
      <w:szCs w:val="22"/>
    </w:rPr>
  </w:style>
  <w:style w:type="character" w:customStyle="1" w:styleId="selectable-text1">
    <w:name w:val="selectable-text1"/>
    <w:basedOn w:val="a0"/>
    <w:qFormat/>
    <w:rsid w:val="006379C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24.ereymentau.aqmoedu.kz/public/files/2025/2/3/030225_190609_ortay-erkenaz-perspktiva2024-2025.pdf" TargetMode="External"/><Relationship Id="rId13" Type="http://schemas.openxmlformats.org/officeDocument/2006/relationships/hyperlink" Target="http://sc0024.ereymentau.aqmoedu.kz/public/files/2025/2/3/030225_115551_omarova-se-menedghment.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0024.ereymentau.aqmoedu.kz/public/files/2025/2/3/030225_190942_2024-2025-s-reket-kestes.pdf" TargetMode="External"/><Relationship Id="rId12" Type="http://schemas.openxmlformats.org/officeDocument/2006/relationships/hyperlink" Target="http://sc0024.ereymentau.aqmoedu.kz/public/files/2025/2/3/030225_115447_menedghment-tabuldina-gh.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0024.ereymentau.aqmoedu.kz/public/files/2025/2/2/020225_190035_himiya-laboratoriyaly-zattar.pdf" TargetMode="External"/><Relationship Id="rId1" Type="http://schemas.openxmlformats.org/officeDocument/2006/relationships/styles" Target="styles.xml"/><Relationship Id="rId6" Type="http://schemas.openxmlformats.org/officeDocument/2006/relationships/hyperlink" Target="http://sc0024.ereymentau.aqmoedu.kz/public/files/2025/2/2/020225_190439_2023-2024-bastapy.pdf" TargetMode="External"/><Relationship Id="rId11" Type="http://schemas.openxmlformats.org/officeDocument/2006/relationships/hyperlink" Target="http://sc0024.ereymentau.aqmoedu.kz/public/files/2025/2/3/030225_115057_diplom-amangelydinova-du.pdf" TargetMode="External"/><Relationship Id="rId5" Type="http://schemas.openxmlformats.org/officeDocument/2006/relationships/endnotes" Target="endnotes.xml"/><Relationship Id="rId15" Type="http://schemas.openxmlformats.org/officeDocument/2006/relationships/hyperlink" Target="http://sc0024.ereymentau.aqmoedu.kz/public/files/2025/2/2/020225_190023_fizikalaboratoriyaly-zattar.pdf" TargetMode="External"/><Relationship Id="rId10" Type="http://schemas.openxmlformats.org/officeDocument/2006/relationships/hyperlink" Target="http://sc0024.ereymentau.aqmoedu.kz/public/files/2025/2/3/030225_115201_ibrayhanova-ak-himiya-pnnen-ayta-dayarlau-kursy-1.pdf" TargetMode="External"/><Relationship Id="rId4" Type="http://schemas.openxmlformats.org/officeDocument/2006/relationships/footnotes" Target="footnotes.xml"/><Relationship Id="rId9" Type="http://schemas.openxmlformats.org/officeDocument/2006/relationships/hyperlink" Target="http://sc0024.ereymentau.aqmoedu.kz/public/files/2025/2/2/020225_190206_ciklogramma-2024-2025-2-1.pdf" TargetMode="External"/><Relationship Id="rId14" Type="http://schemas.openxmlformats.org/officeDocument/2006/relationships/hyperlink" Target="http://sc0024.ereymentau.aqmoedu.kz/public/files/2025/2/2/020225_190011_zerthana-raldardy-tapsyru-abyldau-akt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2025-02-06T05:11:00Z</cp:lastPrinted>
  <dcterms:created xsi:type="dcterms:W3CDTF">2025-01-31T10:51:00Z</dcterms:created>
  <dcterms:modified xsi:type="dcterms:W3CDTF">2025-03-26T05:32:00Z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9809E360A82C4E778363887022ACADE2_12</vt:lpwstr>
  </property>
</Properties>
</file>